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34F2C" w14:textId="77777777" w:rsidR="00466E02" w:rsidRDefault="00AD40AC">
      <w:pPr>
        <w:jc w:val="center"/>
        <w:rPr>
          <w:rFonts w:ascii="Arial" w:hAnsi="Arial" w:cs="Arial"/>
          <w:b/>
        </w:rPr>
      </w:pPr>
      <w:bookmarkStart w:id="0" w:name="_GoBack"/>
      <w:bookmarkEnd w:id="0"/>
      <w:r>
        <w:rPr>
          <w:rFonts w:ascii="Arial" w:hAnsi="Arial" w:cs="Arial"/>
          <w:b/>
        </w:rPr>
        <w:t>Conference for Food Protection</w:t>
      </w:r>
    </w:p>
    <w:p w14:paraId="63910F9E" w14:textId="77777777" w:rsidR="00466E02" w:rsidRDefault="00AD40AC">
      <w:pPr>
        <w:jc w:val="center"/>
        <w:rPr>
          <w:rFonts w:ascii="Arial" w:hAnsi="Arial" w:cs="Arial"/>
          <w:b/>
        </w:rPr>
      </w:pPr>
      <w:r>
        <w:rPr>
          <w:rFonts w:ascii="Arial" w:hAnsi="Arial" w:cs="Arial"/>
          <w:b/>
        </w:rPr>
        <w:t>2020 Issue Form</w:t>
      </w:r>
    </w:p>
    <w:p w14:paraId="4F1108EC" w14:textId="77777777" w:rsidR="00466E02" w:rsidRDefault="00466E02">
      <w:pPr>
        <w:rPr>
          <w:rFonts w:ascii="Arial" w:hAnsi="Arial" w:cs="Arial"/>
          <w:b/>
        </w:rPr>
      </w:pPr>
    </w:p>
    <w:p w14:paraId="5B902E7C" w14:textId="77777777" w:rsidR="00466E02" w:rsidRDefault="00AD40AC">
      <w:pPr>
        <w:jc w:val="right"/>
        <w:rPr>
          <w:rFonts w:ascii="Arial" w:hAnsi="Arial" w:cs="Arial"/>
          <w:b/>
        </w:rPr>
      </w:pPr>
      <w:r>
        <w:rPr>
          <w:rFonts w:ascii="Arial" w:hAnsi="Arial" w:cs="Arial"/>
          <w:b/>
        </w:rPr>
        <w:t>Issue: 2020 I-010</w:t>
      </w:r>
    </w:p>
    <w:p w14:paraId="45542257" w14:textId="77777777" w:rsidR="00466E02" w:rsidRDefault="00466E0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466E02" w14:paraId="256C62F0" w14:textId="77777777">
        <w:trPr>
          <w:cantSplit/>
        </w:trPr>
        <w:tc>
          <w:tcPr>
            <w:tcW w:w="2448" w:type="dxa"/>
            <w:tcBorders>
              <w:top w:val="nil"/>
              <w:left w:val="nil"/>
              <w:bottom w:val="nil"/>
              <w:right w:val="nil"/>
            </w:tcBorders>
            <w:vAlign w:val="bottom"/>
            <w:hideMark/>
          </w:tcPr>
          <w:p w14:paraId="47B62E89" w14:textId="77777777" w:rsidR="00466E02" w:rsidRDefault="00AD40A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332409D3" w14:textId="77777777" w:rsidR="00466E02" w:rsidRDefault="00AD40AC">
            <w:pPr>
              <w:rPr>
                <w:rFonts w:ascii="Arial" w:hAnsi="Arial" w:cs="Arial"/>
              </w:rPr>
            </w:pPr>
            <w:r>
              <w:rPr>
                <w:rFonts w:ascii="Arial" w:hAnsi="Arial" w:cs="Arial"/>
              </w:rPr>
              <w:t>Accepted as</w:t>
            </w:r>
          </w:p>
          <w:p w14:paraId="0899A525" w14:textId="77777777" w:rsidR="00466E02" w:rsidRDefault="00AD40A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0961267B" w14:textId="77777777" w:rsidR="00466E02" w:rsidRDefault="00466E02">
            <w:pPr>
              <w:rPr>
                <w:rFonts w:ascii="Arial" w:hAnsi="Arial" w:cs="Arial"/>
                <w:b/>
              </w:rPr>
            </w:pPr>
          </w:p>
        </w:tc>
        <w:tc>
          <w:tcPr>
            <w:tcW w:w="1728" w:type="dxa"/>
            <w:tcBorders>
              <w:top w:val="nil"/>
              <w:left w:val="nil"/>
              <w:bottom w:val="nil"/>
              <w:right w:val="nil"/>
            </w:tcBorders>
            <w:vAlign w:val="bottom"/>
            <w:hideMark/>
          </w:tcPr>
          <w:p w14:paraId="6F0DEC56" w14:textId="77777777" w:rsidR="00466E02" w:rsidRDefault="00AD40A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04308D2A" w14:textId="77777777" w:rsidR="00466E02" w:rsidRDefault="00466E02">
            <w:pPr>
              <w:rPr>
                <w:rFonts w:ascii="Arial" w:hAnsi="Arial" w:cs="Arial"/>
                <w:b/>
              </w:rPr>
            </w:pPr>
          </w:p>
        </w:tc>
        <w:tc>
          <w:tcPr>
            <w:tcW w:w="1584" w:type="dxa"/>
            <w:tcBorders>
              <w:top w:val="nil"/>
              <w:left w:val="nil"/>
              <w:bottom w:val="nil"/>
              <w:right w:val="nil"/>
            </w:tcBorders>
            <w:vAlign w:val="bottom"/>
          </w:tcPr>
          <w:p w14:paraId="55A449B7" w14:textId="77777777" w:rsidR="00466E02" w:rsidRDefault="00466E02">
            <w:pPr>
              <w:rPr>
                <w:rFonts w:ascii="Arial" w:hAnsi="Arial" w:cs="Arial"/>
                <w:b/>
              </w:rPr>
            </w:pPr>
          </w:p>
          <w:p w14:paraId="1AACD9EF" w14:textId="77777777" w:rsidR="00466E02" w:rsidRDefault="00AD40A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7431613D" w14:textId="77777777" w:rsidR="00466E02" w:rsidRDefault="00466E02">
            <w:pPr>
              <w:rPr>
                <w:rFonts w:ascii="Arial" w:hAnsi="Arial" w:cs="Arial"/>
                <w:b/>
              </w:rPr>
            </w:pPr>
          </w:p>
        </w:tc>
      </w:tr>
      <w:tr w:rsidR="00466E02" w14:paraId="054E51AC" w14:textId="77777777">
        <w:trPr>
          <w:cantSplit/>
          <w:trHeight w:val="480"/>
        </w:trPr>
        <w:tc>
          <w:tcPr>
            <w:tcW w:w="2448" w:type="dxa"/>
            <w:tcBorders>
              <w:top w:val="nil"/>
              <w:left w:val="nil"/>
              <w:bottom w:val="nil"/>
              <w:right w:val="nil"/>
            </w:tcBorders>
            <w:vAlign w:val="bottom"/>
            <w:hideMark/>
          </w:tcPr>
          <w:p w14:paraId="4A1C5BBE" w14:textId="77777777" w:rsidR="00466E02" w:rsidRDefault="00AD40A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3CF85799" w14:textId="77777777" w:rsidR="00466E02" w:rsidRDefault="00AD40A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1E455EAD" w14:textId="77777777" w:rsidR="00466E02" w:rsidRDefault="00466E02">
            <w:pPr>
              <w:rPr>
                <w:rFonts w:ascii="Arial" w:hAnsi="Arial" w:cs="Arial"/>
                <w:b/>
              </w:rPr>
            </w:pPr>
          </w:p>
        </w:tc>
        <w:tc>
          <w:tcPr>
            <w:tcW w:w="1728" w:type="dxa"/>
            <w:tcBorders>
              <w:top w:val="nil"/>
              <w:left w:val="nil"/>
              <w:bottom w:val="nil"/>
              <w:right w:val="nil"/>
            </w:tcBorders>
            <w:vAlign w:val="bottom"/>
            <w:hideMark/>
          </w:tcPr>
          <w:p w14:paraId="664DE15F" w14:textId="77777777" w:rsidR="00466E02" w:rsidRDefault="00AD40A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54CBE123" w14:textId="77777777" w:rsidR="00466E02" w:rsidRDefault="00466E02">
            <w:pPr>
              <w:rPr>
                <w:rFonts w:ascii="Arial" w:hAnsi="Arial" w:cs="Arial"/>
                <w:b/>
              </w:rPr>
            </w:pPr>
          </w:p>
        </w:tc>
        <w:tc>
          <w:tcPr>
            <w:tcW w:w="1584" w:type="dxa"/>
            <w:tcBorders>
              <w:top w:val="nil"/>
              <w:left w:val="nil"/>
              <w:bottom w:val="nil"/>
              <w:right w:val="nil"/>
            </w:tcBorders>
            <w:vAlign w:val="bottom"/>
          </w:tcPr>
          <w:p w14:paraId="2C88DD93" w14:textId="77777777" w:rsidR="00466E02" w:rsidRDefault="00466E02">
            <w:pPr>
              <w:pStyle w:val="Heading1"/>
              <w:jc w:val="left"/>
              <w:rPr>
                <w:rFonts w:cs="Arial"/>
                <w:szCs w:val="24"/>
              </w:rPr>
            </w:pPr>
          </w:p>
        </w:tc>
        <w:tc>
          <w:tcPr>
            <w:tcW w:w="720" w:type="dxa"/>
            <w:tcBorders>
              <w:top w:val="nil"/>
              <w:left w:val="nil"/>
              <w:bottom w:val="nil"/>
              <w:right w:val="nil"/>
            </w:tcBorders>
            <w:vAlign w:val="bottom"/>
          </w:tcPr>
          <w:p w14:paraId="19A90C6C" w14:textId="77777777" w:rsidR="00466E02" w:rsidRDefault="00466E02">
            <w:pPr>
              <w:rPr>
                <w:rFonts w:ascii="Arial" w:hAnsi="Arial" w:cs="Arial"/>
                <w:b/>
              </w:rPr>
            </w:pPr>
          </w:p>
        </w:tc>
      </w:tr>
    </w:tbl>
    <w:p w14:paraId="289FDD12" w14:textId="77777777" w:rsidR="00466E02" w:rsidRDefault="00AD40AC">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17F0CE1D" w14:textId="77777777" w:rsidR="00466E02" w:rsidRDefault="00466E02">
      <w:pPr>
        <w:rPr>
          <w:rFonts w:ascii="Arial" w:hAnsi="Arial" w:cs="Arial"/>
          <w:b/>
        </w:rPr>
      </w:pPr>
    </w:p>
    <w:p w14:paraId="0C1FE875" w14:textId="77777777" w:rsidR="00466E02" w:rsidRDefault="00AD40AC">
      <w:pPr>
        <w:rPr>
          <w:rFonts w:ascii="Arial" w:hAnsi="Arial" w:cs="Arial"/>
          <w:b/>
        </w:rPr>
      </w:pPr>
      <w:r>
        <w:rPr>
          <w:rFonts w:ascii="Arial" w:hAnsi="Arial" w:cs="Arial"/>
          <w:b/>
        </w:rPr>
        <w:t>Title:</w:t>
      </w:r>
    </w:p>
    <w:p w14:paraId="3F2593A4" w14:textId="77777777" w:rsidR="00466E02" w:rsidRDefault="00AD40AC">
      <w:pPr>
        <w:pStyle w:val="NormalWeb"/>
        <w:rPr>
          <w:rFonts w:ascii="Arial" w:hAnsi="Arial" w:cs="Arial"/>
        </w:rPr>
      </w:pPr>
      <w:r>
        <w:rPr>
          <w:rFonts w:ascii="Arial" w:hAnsi="Arial" w:cs="Arial"/>
        </w:rPr>
        <w:t>Amend Food Code – Clarify “Equipment” definition</w:t>
      </w:r>
    </w:p>
    <w:p w14:paraId="1F9DCAD4" w14:textId="77777777" w:rsidR="00466E02" w:rsidRDefault="00466E02">
      <w:pPr>
        <w:rPr>
          <w:rFonts w:ascii="Arial" w:eastAsia="Times New Roman" w:hAnsi="Arial" w:cs="Arial"/>
        </w:rPr>
      </w:pPr>
    </w:p>
    <w:p w14:paraId="037AEF1A" w14:textId="77777777" w:rsidR="00466E02" w:rsidRDefault="00AD40AC">
      <w:pPr>
        <w:rPr>
          <w:rFonts w:ascii="Arial" w:hAnsi="Arial" w:cs="Arial"/>
          <w:b/>
        </w:rPr>
      </w:pPr>
      <w:r>
        <w:rPr>
          <w:rFonts w:ascii="Arial" w:hAnsi="Arial" w:cs="Arial"/>
          <w:b/>
        </w:rPr>
        <w:t>Recommended Solution: The Conference recommends...:</w:t>
      </w:r>
    </w:p>
    <w:p w14:paraId="1E3361E2" w14:textId="77777777" w:rsidR="00466E02" w:rsidRDefault="00AD40AC">
      <w:pPr>
        <w:pStyle w:val="NormalWeb"/>
        <w:rPr>
          <w:rFonts w:ascii="Arial" w:hAnsi="Arial" w:cs="Arial"/>
        </w:rPr>
      </w:pPr>
      <w:r>
        <w:rPr>
          <w:rFonts w:ascii="Arial" w:hAnsi="Arial" w:cs="Arial"/>
        </w:rPr>
        <w:t xml:space="preserve">... a letter be sent to the FDA requesting that the definition for </w:t>
      </w:r>
      <w:r>
        <w:rPr>
          <w:rStyle w:val="Strong"/>
          <w:rFonts w:ascii="Arial" w:hAnsi="Arial" w:cs="Arial"/>
        </w:rPr>
        <w:t>"Equipment"</w:t>
      </w:r>
      <w:r>
        <w:rPr>
          <w:rFonts w:ascii="Arial" w:hAnsi="Arial" w:cs="Arial"/>
        </w:rPr>
        <w:t xml:space="preserve"> listed under 1-201.10 [see page 7 of the 2017 Food Code] be amended as follows (language to be deleted is in strike-through format, new language to be added is underlined):</w:t>
      </w:r>
    </w:p>
    <w:p w14:paraId="343EDFBD" w14:textId="77777777" w:rsidR="00466E02" w:rsidRDefault="00AD40AC">
      <w:pPr>
        <w:pStyle w:val="NormalWeb"/>
        <w:rPr>
          <w:rFonts w:ascii="Arial" w:hAnsi="Arial" w:cs="Arial"/>
        </w:rPr>
      </w:pPr>
      <w:r>
        <w:rPr>
          <w:rStyle w:val="Strong"/>
          <w:rFonts w:ascii="Arial" w:hAnsi="Arial" w:cs="Arial"/>
        </w:rPr>
        <w:t>Equipment</w:t>
      </w:r>
      <w:r>
        <w:rPr>
          <w:rFonts w:ascii="Arial" w:hAnsi="Arial" w:cs="Arial"/>
        </w:rPr>
        <w:t>.</w:t>
      </w:r>
    </w:p>
    <w:p w14:paraId="6B1A17D2" w14:textId="77777777" w:rsidR="00466E02" w:rsidRDefault="00AD40AC">
      <w:pPr>
        <w:pStyle w:val="NormalWeb"/>
        <w:rPr>
          <w:rFonts w:ascii="Arial" w:hAnsi="Arial" w:cs="Arial"/>
        </w:rPr>
      </w:pPr>
      <w:r>
        <w:rPr>
          <w:rFonts w:ascii="Arial" w:hAnsi="Arial" w:cs="Arial"/>
        </w:rPr>
        <w:t xml:space="preserve">(1) </w:t>
      </w:r>
      <w:r>
        <w:rPr>
          <w:rStyle w:val="Strong"/>
          <w:rFonts w:ascii="Arial" w:hAnsi="Arial" w:cs="Arial"/>
        </w:rPr>
        <w:t>"Equipment"</w:t>
      </w:r>
      <w:r>
        <w:rPr>
          <w:rFonts w:ascii="Arial" w:hAnsi="Arial" w:cs="Arial"/>
        </w:rPr>
        <w:t xml:space="preserve"> means an article that is used in the operation of a FOOD ESTABLISHMENT such as a freezer, grinder, hood, ice maker, MEAT block, mixer, oven, reach-in refrigerator, scale, sink, slicer, stove, table, TEMPERATURE MEASURING DEVICE for ambient air, VENDING MACHINE, or WAREWASHING machine.</w:t>
      </w:r>
    </w:p>
    <w:p w14:paraId="6310BC09" w14:textId="77777777" w:rsidR="00466E02" w:rsidRDefault="00AD40AC">
      <w:pPr>
        <w:pStyle w:val="NormalWeb"/>
        <w:rPr>
          <w:rFonts w:ascii="Arial" w:hAnsi="Arial" w:cs="Arial"/>
        </w:rPr>
      </w:pPr>
      <w:r>
        <w:rPr>
          <w:rFonts w:ascii="Arial" w:hAnsi="Arial" w:cs="Arial"/>
          <w:u w:val="single"/>
        </w:rPr>
        <w:t xml:space="preserve">(2) </w:t>
      </w:r>
      <w:r>
        <w:rPr>
          <w:rStyle w:val="Strong"/>
          <w:rFonts w:ascii="Arial" w:hAnsi="Arial" w:cs="Arial"/>
          <w:u w:val="single"/>
        </w:rPr>
        <w:t>"Equipment"</w:t>
      </w:r>
      <w:r>
        <w:rPr>
          <w:rFonts w:ascii="Arial" w:hAnsi="Arial" w:cs="Arial"/>
          <w:u w:val="single"/>
        </w:rPr>
        <w:t xml:space="preserve"> includes any physical structure, surface or accessory (e.g. ball bearings, overhead covers etc.) attached to, or in the vicinity of the actual EQUIPMENT which may directly influence an EQUIPMENT's capability for the production of SAFE FOOD.</w:t>
      </w:r>
    </w:p>
    <w:p w14:paraId="140AA314" w14:textId="77777777" w:rsidR="00466E02" w:rsidRDefault="00AD40AC">
      <w:pPr>
        <w:pStyle w:val="NormalWeb"/>
        <w:rPr>
          <w:rFonts w:ascii="Arial" w:hAnsi="Arial" w:cs="Arial"/>
        </w:rPr>
      </w:pPr>
      <w:r>
        <w:rPr>
          <w:rStyle w:val="Emphasis"/>
          <w:rFonts w:ascii="Arial" w:hAnsi="Arial" w:cs="Arial"/>
          <w:strike/>
        </w:rPr>
        <w:t>(2)</w:t>
      </w:r>
      <w:r>
        <w:rPr>
          <w:rStyle w:val="Emphasis"/>
          <w:rFonts w:ascii="Arial" w:hAnsi="Arial" w:cs="Arial"/>
        </w:rPr>
        <w:t xml:space="preserve"> </w:t>
      </w:r>
      <w:r>
        <w:rPr>
          <w:rStyle w:val="Emphasis"/>
          <w:rFonts w:ascii="Arial" w:hAnsi="Arial" w:cs="Arial"/>
          <w:u w:val="single"/>
        </w:rPr>
        <w:t>(3)</w:t>
      </w:r>
      <w:r>
        <w:rPr>
          <w:rStyle w:val="Emphasis"/>
          <w:rFonts w:ascii="Arial" w:hAnsi="Arial" w:cs="Arial"/>
        </w:rPr>
        <w:t xml:space="preserve"> </w:t>
      </w:r>
      <w:r>
        <w:rPr>
          <w:rStyle w:val="Strong"/>
          <w:rFonts w:ascii="Arial" w:hAnsi="Arial" w:cs="Arial"/>
          <w:i/>
          <w:iCs/>
        </w:rPr>
        <w:t>"Equipment"</w:t>
      </w:r>
      <w:r>
        <w:rPr>
          <w:rStyle w:val="Emphasis"/>
          <w:rFonts w:ascii="Arial" w:hAnsi="Arial" w:cs="Arial"/>
        </w:rPr>
        <w:t xml:space="preserve"> does not include apparatuses used for handling or storing large quantities of PACKAGED FOODS that are received from a supplier in a cased or overwrapped lot, such as hand trucks, forklifts, dollies, pallets, racks, and skids. </w:t>
      </w:r>
    </w:p>
    <w:p w14:paraId="771EE8C4" w14:textId="77777777" w:rsidR="00466E02" w:rsidRDefault="00AD40AC">
      <w:pPr>
        <w:pStyle w:val="NormalWeb"/>
        <w:rPr>
          <w:rFonts w:ascii="Arial" w:hAnsi="Arial" w:cs="Arial"/>
        </w:rPr>
      </w:pPr>
      <w:r>
        <w:rPr>
          <w:rFonts w:ascii="Arial" w:hAnsi="Arial" w:cs="Arial"/>
        </w:rPr>
        <w:t>----</w:t>
      </w:r>
    </w:p>
    <w:p w14:paraId="77D49160" w14:textId="77777777" w:rsidR="00466E02" w:rsidRDefault="00AD40AC">
      <w:pPr>
        <w:pStyle w:val="NormalWeb"/>
        <w:rPr>
          <w:rFonts w:ascii="Arial" w:hAnsi="Arial" w:cs="Arial"/>
        </w:rPr>
      </w:pPr>
      <w:r>
        <w:rPr>
          <w:rFonts w:ascii="Arial" w:hAnsi="Arial" w:cs="Arial"/>
        </w:rPr>
        <w:t xml:space="preserve">For more information, see content document attached: </w:t>
      </w:r>
      <w:r>
        <w:rPr>
          <w:rStyle w:val="Emphasis"/>
          <w:rFonts w:ascii="Arial" w:hAnsi="Arial" w:cs="Arial"/>
        </w:rPr>
        <w:t>Proposal to Review the Definitions of "Utensil" and "Equipment" provided in the 2017 Food Code and ensuring their relation with the "Food-contact surface" Definition.</w:t>
      </w:r>
    </w:p>
    <w:p w14:paraId="30D9F88D" w14:textId="77777777" w:rsidR="00466E02" w:rsidRDefault="00466E02">
      <w:pPr>
        <w:rPr>
          <w:rFonts w:ascii="Arial" w:eastAsia="Times New Roman" w:hAnsi="Arial" w:cs="Arial"/>
        </w:rPr>
      </w:pPr>
    </w:p>
    <w:p w14:paraId="3521099F" w14:textId="77777777" w:rsidR="00466E02" w:rsidRDefault="00466E02">
      <w:pPr>
        <w:rPr>
          <w:rFonts w:ascii="Arial" w:hAnsi="Arial" w:cs="Arial"/>
          <w:b/>
        </w:rPr>
      </w:pPr>
    </w:p>
    <w:p w14:paraId="4F7AEEC7" w14:textId="77777777" w:rsidR="00466E02" w:rsidRDefault="00AD40A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466E02">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8D988" w14:textId="77777777" w:rsidR="00CD5424" w:rsidRDefault="00CD5424" w:rsidP="00CD5424">
      <w:r>
        <w:separator/>
      </w:r>
    </w:p>
  </w:endnote>
  <w:endnote w:type="continuationSeparator" w:id="0">
    <w:p w14:paraId="0FB50B74" w14:textId="77777777" w:rsidR="00CD5424" w:rsidRDefault="00CD5424" w:rsidP="00CD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92AC" w14:textId="77777777" w:rsidR="00CD5424" w:rsidRDefault="00CD5424" w:rsidP="00CD5424">
      <w:r>
        <w:separator/>
      </w:r>
    </w:p>
  </w:footnote>
  <w:footnote w:type="continuationSeparator" w:id="0">
    <w:p w14:paraId="3C40F4E0" w14:textId="77777777" w:rsidR="00CD5424" w:rsidRDefault="00CD5424" w:rsidP="00CD5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AC"/>
    <w:rsid w:val="00466E02"/>
    <w:rsid w:val="00AD40AC"/>
    <w:rsid w:val="00CD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7A15E"/>
  <w15:chartTrackingRefBased/>
  <w15:docId w15:val="{43ED9A80-80FC-4339-8E18-9636A4DE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Company>Conference for Food Safety</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2020-02-16T19:05:00Z</dcterms:created>
  <dcterms:modified xsi:type="dcterms:W3CDTF">2020-02-16T19:05:00Z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2020-02-16T18:54:17.1682186Z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2cf6daac-8925-481f-93f9-b475fb868c4b</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