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C971" w14:textId="77777777" w:rsidR="009C5B47" w:rsidRDefault="00003C19">
      <w:pPr>
        <w:jc w:val="center"/>
        <w:rPr>
          <w:rFonts w:ascii="Arial" w:hAnsi="Arial" w:cs="Arial"/>
          <w:b/>
        </w:rPr>
      </w:pPr>
      <w:bookmarkStart w:id="0" w:name="_GoBack"/>
      <w:bookmarkEnd w:id="0"/>
      <w:r>
        <w:rPr>
          <w:rFonts w:ascii="Arial" w:hAnsi="Arial" w:cs="Arial"/>
          <w:b/>
        </w:rPr>
        <w:t>Conference for Food Protection</w:t>
      </w:r>
    </w:p>
    <w:p w14:paraId="780DA580" w14:textId="77777777" w:rsidR="009C5B47" w:rsidRDefault="00003C19">
      <w:pPr>
        <w:jc w:val="center"/>
        <w:rPr>
          <w:rFonts w:ascii="Arial" w:hAnsi="Arial" w:cs="Arial"/>
          <w:b/>
        </w:rPr>
      </w:pPr>
      <w:r>
        <w:rPr>
          <w:rFonts w:ascii="Arial" w:hAnsi="Arial" w:cs="Arial"/>
          <w:b/>
        </w:rPr>
        <w:t>2020 Issue Form</w:t>
      </w:r>
    </w:p>
    <w:p w14:paraId="3E931B35" w14:textId="77777777" w:rsidR="009C5B47" w:rsidRDefault="009C5B47">
      <w:pPr>
        <w:rPr>
          <w:rFonts w:ascii="Arial" w:hAnsi="Arial" w:cs="Arial"/>
          <w:b/>
        </w:rPr>
      </w:pPr>
    </w:p>
    <w:p w14:paraId="2C8795E6" w14:textId="77777777" w:rsidR="009C5B47" w:rsidRDefault="00003C19">
      <w:pPr>
        <w:jc w:val="right"/>
        <w:rPr>
          <w:rFonts w:ascii="Arial" w:hAnsi="Arial" w:cs="Arial"/>
          <w:b/>
        </w:rPr>
      </w:pPr>
      <w:r>
        <w:rPr>
          <w:rFonts w:ascii="Arial" w:hAnsi="Arial" w:cs="Arial"/>
          <w:b/>
        </w:rPr>
        <w:t>Issue: 2020 II-014</w:t>
      </w:r>
    </w:p>
    <w:p w14:paraId="688E63A1" w14:textId="77777777" w:rsidR="009C5B47" w:rsidRDefault="009C5B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C5B47" w14:paraId="6A2056CB" w14:textId="77777777">
        <w:trPr>
          <w:cantSplit/>
        </w:trPr>
        <w:tc>
          <w:tcPr>
            <w:tcW w:w="2448" w:type="dxa"/>
            <w:tcBorders>
              <w:top w:val="nil"/>
              <w:left w:val="nil"/>
              <w:bottom w:val="nil"/>
              <w:right w:val="nil"/>
            </w:tcBorders>
            <w:vAlign w:val="bottom"/>
            <w:hideMark/>
          </w:tcPr>
          <w:p w14:paraId="399117D7" w14:textId="77777777" w:rsidR="009C5B47" w:rsidRDefault="00003C1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E4C72B8" w14:textId="77777777" w:rsidR="009C5B47" w:rsidRDefault="00003C19">
            <w:pPr>
              <w:rPr>
                <w:rFonts w:ascii="Arial" w:hAnsi="Arial" w:cs="Arial"/>
              </w:rPr>
            </w:pPr>
            <w:r>
              <w:rPr>
                <w:rFonts w:ascii="Arial" w:hAnsi="Arial" w:cs="Arial"/>
              </w:rPr>
              <w:t>Accepted as</w:t>
            </w:r>
          </w:p>
          <w:p w14:paraId="25D9A7A1" w14:textId="77777777" w:rsidR="009C5B47" w:rsidRDefault="00003C1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A009A77" w14:textId="77777777" w:rsidR="009C5B47" w:rsidRDefault="009C5B47">
            <w:pPr>
              <w:rPr>
                <w:rFonts w:ascii="Arial" w:hAnsi="Arial" w:cs="Arial"/>
                <w:b/>
              </w:rPr>
            </w:pPr>
          </w:p>
        </w:tc>
        <w:tc>
          <w:tcPr>
            <w:tcW w:w="1728" w:type="dxa"/>
            <w:tcBorders>
              <w:top w:val="nil"/>
              <w:left w:val="nil"/>
              <w:bottom w:val="nil"/>
              <w:right w:val="nil"/>
            </w:tcBorders>
            <w:vAlign w:val="bottom"/>
            <w:hideMark/>
          </w:tcPr>
          <w:p w14:paraId="74328BF0" w14:textId="77777777" w:rsidR="009C5B47" w:rsidRDefault="00003C1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22F65AE" w14:textId="77777777" w:rsidR="009C5B47" w:rsidRDefault="009C5B47">
            <w:pPr>
              <w:rPr>
                <w:rFonts w:ascii="Arial" w:hAnsi="Arial" w:cs="Arial"/>
                <w:b/>
              </w:rPr>
            </w:pPr>
          </w:p>
        </w:tc>
        <w:tc>
          <w:tcPr>
            <w:tcW w:w="1584" w:type="dxa"/>
            <w:tcBorders>
              <w:top w:val="nil"/>
              <w:left w:val="nil"/>
              <w:bottom w:val="nil"/>
              <w:right w:val="nil"/>
            </w:tcBorders>
            <w:vAlign w:val="bottom"/>
          </w:tcPr>
          <w:p w14:paraId="7F5CA8D6" w14:textId="77777777" w:rsidR="009C5B47" w:rsidRDefault="009C5B47">
            <w:pPr>
              <w:rPr>
                <w:rFonts w:ascii="Arial" w:hAnsi="Arial" w:cs="Arial"/>
                <w:b/>
              </w:rPr>
            </w:pPr>
          </w:p>
          <w:p w14:paraId="20C617C6" w14:textId="77777777" w:rsidR="009C5B47" w:rsidRDefault="00003C1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A8ACE7C" w14:textId="77777777" w:rsidR="009C5B47" w:rsidRDefault="009C5B47">
            <w:pPr>
              <w:rPr>
                <w:rFonts w:ascii="Arial" w:hAnsi="Arial" w:cs="Arial"/>
                <w:b/>
              </w:rPr>
            </w:pPr>
          </w:p>
        </w:tc>
      </w:tr>
      <w:tr w:rsidR="009C5B47" w14:paraId="151B28DF" w14:textId="77777777">
        <w:trPr>
          <w:cantSplit/>
          <w:trHeight w:val="480"/>
        </w:trPr>
        <w:tc>
          <w:tcPr>
            <w:tcW w:w="2448" w:type="dxa"/>
            <w:tcBorders>
              <w:top w:val="nil"/>
              <w:left w:val="nil"/>
              <w:bottom w:val="nil"/>
              <w:right w:val="nil"/>
            </w:tcBorders>
            <w:vAlign w:val="bottom"/>
            <w:hideMark/>
          </w:tcPr>
          <w:p w14:paraId="75AE8B3A" w14:textId="77777777" w:rsidR="009C5B47" w:rsidRDefault="00003C1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42015F9" w14:textId="77777777" w:rsidR="009C5B47" w:rsidRDefault="00003C1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DF7CC7F" w14:textId="77777777" w:rsidR="009C5B47" w:rsidRDefault="009C5B47">
            <w:pPr>
              <w:rPr>
                <w:rFonts w:ascii="Arial" w:hAnsi="Arial" w:cs="Arial"/>
                <w:b/>
              </w:rPr>
            </w:pPr>
          </w:p>
        </w:tc>
        <w:tc>
          <w:tcPr>
            <w:tcW w:w="1728" w:type="dxa"/>
            <w:tcBorders>
              <w:top w:val="nil"/>
              <w:left w:val="nil"/>
              <w:bottom w:val="nil"/>
              <w:right w:val="nil"/>
            </w:tcBorders>
            <w:vAlign w:val="bottom"/>
            <w:hideMark/>
          </w:tcPr>
          <w:p w14:paraId="466CF236" w14:textId="77777777" w:rsidR="009C5B47" w:rsidRDefault="00003C1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C94E5CB" w14:textId="77777777" w:rsidR="009C5B47" w:rsidRDefault="009C5B47">
            <w:pPr>
              <w:rPr>
                <w:rFonts w:ascii="Arial" w:hAnsi="Arial" w:cs="Arial"/>
                <w:b/>
              </w:rPr>
            </w:pPr>
          </w:p>
        </w:tc>
        <w:tc>
          <w:tcPr>
            <w:tcW w:w="1584" w:type="dxa"/>
            <w:tcBorders>
              <w:top w:val="nil"/>
              <w:left w:val="nil"/>
              <w:bottom w:val="nil"/>
              <w:right w:val="nil"/>
            </w:tcBorders>
            <w:vAlign w:val="bottom"/>
          </w:tcPr>
          <w:p w14:paraId="57409754" w14:textId="77777777" w:rsidR="009C5B47" w:rsidRDefault="009C5B47">
            <w:pPr>
              <w:pStyle w:val="Heading1"/>
              <w:jc w:val="left"/>
              <w:rPr>
                <w:rFonts w:cs="Arial"/>
                <w:szCs w:val="24"/>
              </w:rPr>
            </w:pPr>
          </w:p>
        </w:tc>
        <w:tc>
          <w:tcPr>
            <w:tcW w:w="720" w:type="dxa"/>
            <w:tcBorders>
              <w:top w:val="nil"/>
              <w:left w:val="nil"/>
              <w:bottom w:val="nil"/>
              <w:right w:val="nil"/>
            </w:tcBorders>
            <w:vAlign w:val="bottom"/>
          </w:tcPr>
          <w:p w14:paraId="63FA51A6" w14:textId="77777777" w:rsidR="009C5B47" w:rsidRDefault="009C5B47">
            <w:pPr>
              <w:rPr>
                <w:rFonts w:ascii="Arial" w:hAnsi="Arial" w:cs="Arial"/>
                <w:b/>
              </w:rPr>
            </w:pPr>
          </w:p>
        </w:tc>
      </w:tr>
    </w:tbl>
    <w:p w14:paraId="4DFBA523" w14:textId="77777777" w:rsidR="009C5B47" w:rsidRDefault="00003C1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9FB1D69" w14:textId="77777777" w:rsidR="009C5B47" w:rsidRDefault="009C5B47">
      <w:pPr>
        <w:rPr>
          <w:rFonts w:ascii="Arial" w:hAnsi="Arial" w:cs="Arial"/>
          <w:b/>
        </w:rPr>
      </w:pPr>
    </w:p>
    <w:p w14:paraId="41A41BFD" w14:textId="77777777" w:rsidR="009C5B47" w:rsidRDefault="00003C19">
      <w:pPr>
        <w:rPr>
          <w:rFonts w:ascii="Arial" w:hAnsi="Arial" w:cs="Arial"/>
          <w:b/>
        </w:rPr>
      </w:pPr>
      <w:r>
        <w:rPr>
          <w:rFonts w:ascii="Arial" w:hAnsi="Arial" w:cs="Arial"/>
          <w:b/>
        </w:rPr>
        <w:t>Title:</w:t>
      </w:r>
    </w:p>
    <w:p w14:paraId="4FD28064" w14:textId="77777777" w:rsidR="009C5B47" w:rsidRDefault="00003C19">
      <w:pPr>
        <w:pStyle w:val="NormalWeb"/>
        <w:rPr>
          <w:rFonts w:ascii="Arial" w:hAnsi="Arial" w:cs="Arial"/>
        </w:rPr>
      </w:pPr>
      <w:r>
        <w:rPr>
          <w:rFonts w:ascii="Arial" w:hAnsi="Arial" w:cs="Arial"/>
        </w:rPr>
        <w:t>AC#4 Amend Food Code for Notification of Major Food Allergens in Bulk Foods</w:t>
      </w:r>
    </w:p>
    <w:p w14:paraId="5994611B" w14:textId="77777777" w:rsidR="009C5B47" w:rsidRDefault="009C5B47">
      <w:pPr>
        <w:rPr>
          <w:rFonts w:ascii="Arial" w:eastAsia="Times New Roman" w:hAnsi="Arial" w:cs="Arial"/>
        </w:rPr>
      </w:pPr>
    </w:p>
    <w:p w14:paraId="2C5E2E6A" w14:textId="77777777" w:rsidR="009C5B47" w:rsidRDefault="00003C19">
      <w:pPr>
        <w:rPr>
          <w:rFonts w:ascii="Arial" w:hAnsi="Arial" w:cs="Arial"/>
          <w:b/>
        </w:rPr>
      </w:pPr>
      <w:r>
        <w:rPr>
          <w:rFonts w:ascii="Arial" w:hAnsi="Arial" w:cs="Arial"/>
          <w:b/>
        </w:rPr>
        <w:t>Recommended Solution: The Conference recommends...:</w:t>
      </w:r>
    </w:p>
    <w:p w14:paraId="342757AC" w14:textId="77777777" w:rsidR="009C5B47" w:rsidRDefault="00003C19">
      <w:pPr>
        <w:pStyle w:val="NormalWeb"/>
        <w:rPr>
          <w:rFonts w:ascii="Arial" w:hAnsi="Arial" w:cs="Arial"/>
        </w:rPr>
      </w:pPr>
      <w:r>
        <w:rPr>
          <w:rFonts w:ascii="Arial" w:hAnsi="Arial" w:cs="Arial"/>
        </w:rPr>
        <w:t>that a letter be sent to FDA requesting that Subparagraph 3-602.11(C)(2) of the most recent edition of Food Code be amended as shown below (new language underlined):</w:t>
      </w:r>
    </w:p>
    <w:p w14:paraId="645B400B" w14:textId="77777777" w:rsidR="009C5B47" w:rsidRDefault="00003C19">
      <w:pPr>
        <w:pStyle w:val="NormalWeb"/>
        <w:rPr>
          <w:rFonts w:ascii="Arial" w:hAnsi="Arial" w:cs="Arial"/>
        </w:rPr>
      </w:pPr>
      <w:r>
        <w:rPr>
          <w:rFonts w:ascii="Arial" w:hAnsi="Arial" w:cs="Arial"/>
        </w:rPr>
        <w:t>3-602.11 Food Labels.</w:t>
      </w:r>
    </w:p>
    <w:p w14:paraId="1BB4C8AE" w14:textId="77777777" w:rsidR="009C5B47" w:rsidRDefault="00003C19">
      <w:pPr>
        <w:pStyle w:val="NormalWeb"/>
        <w:rPr>
          <w:rFonts w:ascii="Arial" w:hAnsi="Arial" w:cs="Arial"/>
        </w:rPr>
      </w:pPr>
      <w:r>
        <w:rPr>
          <w:rFonts w:ascii="Arial" w:hAnsi="Arial" w:cs="Arial"/>
        </w:rPr>
        <w:t>(C) Bulk FOOD that is available for CONSUMER self-dispensing shall be prominently labeled with the following information in plain view of the CONSUMER:</w:t>
      </w:r>
    </w:p>
    <w:p w14:paraId="01837728" w14:textId="77777777" w:rsidR="009C5B47" w:rsidRDefault="00003C19">
      <w:pPr>
        <w:pStyle w:val="NormalWeb"/>
        <w:rPr>
          <w:rFonts w:ascii="Arial" w:hAnsi="Arial" w:cs="Arial"/>
        </w:rPr>
      </w:pPr>
      <w:r>
        <w:rPr>
          <w:rFonts w:ascii="Arial" w:hAnsi="Arial" w:cs="Arial"/>
        </w:rPr>
        <w:t>(1) The manufacturer's or processor's label that was provided with the FOOD; or</w:t>
      </w:r>
    </w:p>
    <w:p w14:paraId="2B7EF8FF" w14:textId="77777777" w:rsidR="009C5B47" w:rsidRDefault="00003C19">
      <w:pPr>
        <w:pStyle w:val="NormalWeb"/>
        <w:rPr>
          <w:rFonts w:ascii="Arial" w:hAnsi="Arial" w:cs="Arial"/>
        </w:rPr>
      </w:pPr>
      <w:r>
        <w:rPr>
          <w:rFonts w:ascii="Arial" w:hAnsi="Arial" w:cs="Arial"/>
        </w:rPr>
        <w:t>(2) A card, sign, or other method of notification that includes the information specified under Subparagraphs (B)(1), (2),</w:t>
      </w:r>
      <w:r>
        <w:rPr>
          <w:rFonts w:ascii="Arial" w:hAnsi="Arial" w:cs="Arial"/>
          <w:u w:val="single"/>
        </w:rPr>
        <w:t xml:space="preserve"> (5) </w:t>
      </w:r>
      <w:r>
        <w:rPr>
          <w:rFonts w:ascii="Arial" w:hAnsi="Arial" w:cs="Arial"/>
        </w:rPr>
        <w:t>and (6) of this section.</w:t>
      </w:r>
    </w:p>
    <w:p w14:paraId="412322B5" w14:textId="77777777" w:rsidR="009C5B47" w:rsidRDefault="00003C19">
      <w:pPr>
        <w:pStyle w:val="NormalWeb"/>
        <w:rPr>
          <w:rFonts w:ascii="Arial" w:hAnsi="Arial" w:cs="Arial"/>
        </w:rPr>
      </w:pPr>
      <w:r>
        <w:rPr>
          <w:rFonts w:ascii="Arial" w:hAnsi="Arial" w:cs="Arial"/>
        </w:rPr>
        <w:t>The referenced Subparagraph 3-602.11(B)(5) states:</w:t>
      </w:r>
    </w:p>
    <w:p w14:paraId="7BF75773" w14:textId="77777777" w:rsidR="009C5B47" w:rsidRDefault="00003C19">
      <w:pPr>
        <w:pStyle w:val="NormalWeb"/>
        <w:rPr>
          <w:rFonts w:ascii="Arial" w:hAnsi="Arial" w:cs="Arial"/>
        </w:rPr>
      </w:pPr>
      <w:r>
        <w:rPr>
          <w:rFonts w:ascii="Arial" w:hAnsi="Arial" w:cs="Arial"/>
        </w:rPr>
        <w:t>(B) Label information shall include:</w:t>
      </w:r>
    </w:p>
    <w:p w14:paraId="5AE2C944" w14:textId="77777777" w:rsidR="009C5B47" w:rsidRDefault="00003C19">
      <w:pPr>
        <w:pStyle w:val="NormalWeb"/>
        <w:rPr>
          <w:rFonts w:ascii="Arial" w:hAnsi="Arial" w:cs="Arial"/>
        </w:rPr>
      </w:pPr>
      <w:r>
        <w:rPr>
          <w:rFonts w:ascii="Arial" w:hAnsi="Arial" w:cs="Arial"/>
        </w:rPr>
        <w:t>(5) The name of the FOOD source for each MAJOR FOOD ALLERGEN contained in the FOOD unless the FOOD source is already part of the common or usual name of the respective ingredient. Pf</w:t>
      </w:r>
    </w:p>
    <w:p w14:paraId="49502486" w14:textId="77777777" w:rsidR="009C5B47" w:rsidRDefault="009C5B47">
      <w:pPr>
        <w:rPr>
          <w:rFonts w:ascii="Arial" w:eastAsia="Times New Roman" w:hAnsi="Arial" w:cs="Arial"/>
        </w:rPr>
      </w:pPr>
    </w:p>
    <w:p w14:paraId="2295F4F5" w14:textId="77777777" w:rsidR="009C5B47" w:rsidRDefault="009C5B47">
      <w:pPr>
        <w:rPr>
          <w:rFonts w:ascii="Arial" w:hAnsi="Arial" w:cs="Arial"/>
          <w:b/>
        </w:rPr>
      </w:pPr>
    </w:p>
    <w:p w14:paraId="6DE33165" w14:textId="77777777" w:rsidR="009C5B47" w:rsidRDefault="00003C1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C5B4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70C2" w14:textId="77777777" w:rsidR="002C4C0E" w:rsidRDefault="002C4C0E" w:rsidP="002C4C0E">
      <w:r>
        <w:separator/>
      </w:r>
    </w:p>
  </w:endnote>
  <w:endnote w:type="continuationSeparator" w:id="0">
    <w:p w14:paraId="41DF077D" w14:textId="77777777" w:rsidR="002C4C0E" w:rsidRDefault="002C4C0E" w:rsidP="002C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72EF" w14:textId="77777777" w:rsidR="002C4C0E" w:rsidRDefault="002C4C0E" w:rsidP="002C4C0E">
      <w:r>
        <w:separator/>
      </w:r>
    </w:p>
  </w:footnote>
  <w:footnote w:type="continuationSeparator" w:id="0">
    <w:p w14:paraId="00198DA2" w14:textId="77777777" w:rsidR="002C4C0E" w:rsidRDefault="002C4C0E" w:rsidP="002C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19"/>
    <w:rsid w:val="00003C19"/>
    <w:rsid w:val="002C4C0E"/>
    <w:rsid w:val="009C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D7B80"/>
  <w15:chartTrackingRefBased/>
  <w15:docId w15:val="{F09CD6DB-B554-4884-B0E0-57A95386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Conference for Food Safety</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2020-02-16T19:32:00Z</dcterms:created>
  <dcterms:modified xsi:type="dcterms:W3CDTF">2020-02-16T19:32:00Z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2020-02-16T18:54:21.0214297Z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69840385-32f0-4ace-bc44-fb4a46d726db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