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AEC7" w14:textId="77777777" w:rsidR="00245BFA" w:rsidRDefault="00A27C1A">
      <w:pPr>
        <w:jc w:val="center"/>
        <w:rPr>
          <w:rFonts w:ascii="Arial" w:hAnsi="Arial" w:cs="Arial"/>
          <w:b/>
        </w:rPr>
      </w:pPr>
      <w:bookmarkStart w:id="0" w:name="_GoBack"/>
      <w:bookmarkEnd w:id="0"/>
      <w:r>
        <w:rPr>
          <w:rFonts w:ascii="Arial" w:hAnsi="Arial" w:cs="Arial"/>
          <w:b/>
        </w:rPr>
        <w:t>Conference for Food Protection</w:t>
      </w:r>
    </w:p>
    <w:p w14:paraId="1C39D04D" w14:textId="77777777" w:rsidR="00245BFA" w:rsidRDefault="00A27C1A">
      <w:pPr>
        <w:jc w:val="center"/>
        <w:rPr>
          <w:rFonts w:ascii="Arial" w:hAnsi="Arial" w:cs="Arial"/>
          <w:b/>
        </w:rPr>
      </w:pPr>
      <w:r>
        <w:rPr>
          <w:rFonts w:ascii="Arial" w:hAnsi="Arial" w:cs="Arial"/>
          <w:b/>
        </w:rPr>
        <w:t>2020 Issue Form</w:t>
      </w:r>
    </w:p>
    <w:p w14:paraId="70F8E2CD" w14:textId="77777777" w:rsidR="00245BFA" w:rsidRDefault="00245BFA">
      <w:pPr>
        <w:rPr>
          <w:rFonts w:ascii="Arial" w:hAnsi="Arial" w:cs="Arial"/>
          <w:b/>
        </w:rPr>
      </w:pPr>
    </w:p>
    <w:p w14:paraId="1721C198" w14:textId="77777777" w:rsidR="00245BFA" w:rsidRDefault="00A27C1A">
      <w:pPr>
        <w:jc w:val="right"/>
        <w:rPr>
          <w:rFonts w:ascii="Arial" w:hAnsi="Arial" w:cs="Arial"/>
          <w:b/>
        </w:rPr>
      </w:pPr>
      <w:r>
        <w:rPr>
          <w:rFonts w:ascii="Arial" w:hAnsi="Arial" w:cs="Arial"/>
          <w:b/>
        </w:rPr>
        <w:t>Issue: 2020 III-018</w:t>
      </w:r>
    </w:p>
    <w:p w14:paraId="050CA616" w14:textId="77777777" w:rsidR="00245BFA" w:rsidRDefault="00245B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245BFA" w14:paraId="18FE3A07" w14:textId="77777777">
        <w:trPr>
          <w:cantSplit/>
        </w:trPr>
        <w:tc>
          <w:tcPr>
            <w:tcW w:w="2448" w:type="dxa"/>
            <w:tcBorders>
              <w:top w:val="nil"/>
              <w:left w:val="nil"/>
              <w:bottom w:val="nil"/>
              <w:right w:val="nil"/>
            </w:tcBorders>
            <w:vAlign w:val="bottom"/>
            <w:hideMark/>
          </w:tcPr>
          <w:p w14:paraId="514C4081" w14:textId="77777777" w:rsidR="00245BFA" w:rsidRDefault="00A27C1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75537CA3" w14:textId="77777777" w:rsidR="00245BFA" w:rsidRDefault="00A27C1A">
            <w:pPr>
              <w:rPr>
                <w:rFonts w:ascii="Arial" w:hAnsi="Arial" w:cs="Arial"/>
              </w:rPr>
            </w:pPr>
            <w:r>
              <w:rPr>
                <w:rFonts w:ascii="Arial" w:hAnsi="Arial" w:cs="Arial"/>
              </w:rPr>
              <w:t>Accepted as</w:t>
            </w:r>
          </w:p>
          <w:p w14:paraId="1EE16903" w14:textId="77777777" w:rsidR="00245BFA" w:rsidRDefault="00A27C1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8864BDD" w14:textId="77777777" w:rsidR="00245BFA" w:rsidRDefault="00245BFA">
            <w:pPr>
              <w:rPr>
                <w:rFonts w:ascii="Arial" w:hAnsi="Arial" w:cs="Arial"/>
                <w:b/>
              </w:rPr>
            </w:pPr>
          </w:p>
        </w:tc>
        <w:tc>
          <w:tcPr>
            <w:tcW w:w="1728" w:type="dxa"/>
            <w:tcBorders>
              <w:top w:val="nil"/>
              <w:left w:val="nil"/>
              <w:bottom w:val="nil"/>
              <w:right w:val="nil"/>
            </w:tcBorders>
            <w:vAlign w:val="bottom"/>
            <w:hideMark/>
          </w:tcPr>
          <w:p w14:paraId="63194AD4" w14:textId="77777777" w:rsidR="00245BFA" w:rsidRDefault="00A27C1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C589648" w14:textId="77777777" w:rsidR="00245BFA" w:rsidRDefault="00245BFA">
            <w:pPr>
              <w:rPr>
                <w:rFonts w:ascii="Arial" w:hAnsi="Arial" w:cs="Arial"/>
                <w:b/>
              </w:rPr>
            </w:pPr>
          </w:p>
        </w:tc>
        <w:tc>
          <w:tcPr>
            <w:tcW w:w="1584" w:type="dxa"/>
            <w:tcBorders>
              <w:top w:val="nil"/>
              <w:left w:val="nil"/>
              <w:bottom w:val="nil"/>
              <w:right w:val="nil"/>
            </w:tcBorders>
            <w:vAlign w:val="bottom"/>
          </w:tcPr>
          <w:p w14:paraId="4D8A3E3E" w14:textId="77777777" w:rsidR="00245BFA" w:rsidRDefault="00245BFA">
            <w:pPr>
              <w:rPr>
                <w:rFonts w:ascii="Arial" w:hAnsi="Arial" w:cs="Arial"/>
                <w:b/>
              </w:rPr>
            </w:pPr>
          </w:p>
          <w:p w14:paraId="4B82B48D" w14:textId="77777777" w:rsidR="00245BFA" w:rsidRDefault="00A27C1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705571DE" w14:textId="77777777" w:rsidR="00245BFA" w:rsidRDefault="00245BFA">
            <w:pPr>
              <w:rPr>
                <w:rFonts w:ascii="Arial" w:hAnsi="Arial" w:cs="Arial"/>
                <w:b/>
              </w:rPr>
            </w:pPr>
          </w:p>
        </w:tc>
      </w:tr>
      <w:tr w:rsidR="00245BFA" w14:paraId="1D8067BE" w14:textId="77777777">
        <w:trPr>
          <w:cantSplit/>
          <w:trHeight w:val="480"/>
        </w:trPr>
        <w:tc>
          <w:tcPr>
            <w:tcW w:w="2448" w:type="dxa"/>
            <w:tcBorders>
              <w:top w:val="nil"/>
              <w:left w:val="nil"/>
              <w:bottom w:val="nil"/>
              <w:right w:val="nil"/>
            </w:tcBorders>
            <w:vAlign w:val="bottom"/>
            <w:hideMark/>
          </w:tcPr>
          <w:p w14:paraId="6C04D311" w14:textId="77777777" w:rsidR="00245BFA" w:rsidRDefault="00A27C1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102219AE" w14:textId="77777777" w:rsidR="00245BFA" w:rsidRDefault="00A27C1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073FEE46" w14:textId="77777777" w:rsidR="00245BFA" w:rsidRDefault="00245BFA">
            <w:pPr>
              <w:rPr>
                <w:rFonts w:ascii="Arial" w:hAnsi="Arial" w:cs="Arial"/>
                <w:b/>
              </w:rPr>
            </w:pPr>
          </w:p>
        </w:tc>
        <w:tc>
          <w:tcPr>
            <w:tcW w:w="1728" w:type="dxa"/>
            <w:tcBorders>
              <w:top w:val="nil"/>
              <w:left w:val="nil"/>
              <w:bottom w:val="nil"/>
              <w:right w:val="nil"/>
            </w:tcBorders>
            <w:vAlign w:val="bottom"/>
            <w:hideMark/>
          </w:tcPr>
          <w:p w14:paraId="3AA4A08A" w14:textId="77777777" w:rsidR="00245BFA" w:rsidRDefault="00A27C1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8AF8EF2" w14:textId="77777777" w:rsidR="00245BFA" w:rsidRDefault="00245BFA">
            <w:pPr>
              <w:rPr>
                <w:rFonts w:ascii="Arial" w:hAnsi="Arial" w:cs="Arial"/>
                <w:b/>
              </w:rPr>
            </w:pPr>
          </w:p>
        </w:tc>
        <w:tc>
          <w:tcPr>
            <w:tcW w:w="1584" w:type="dxa"/>
            <w:tcBorders>
              <w:top w:val="nil"/>
              <w:left w:val="nil"/>
              <w:bottom w:val="nil"/>
              <w:right w:val="nil"/>
            </w:tcBorders>
            <w:vAlign w:val="bottom"/>
          </w:tcPr>
          <w:p w14:paraId="620BB852" w14:textId="77777777" w:rsidR="00245BFA" w:rsidRDefault="00245BFA">
            <w:pPr>
              <w:pStyle w:val="Heading1"/>
              <w:jc w:val="left"/>
              <w:rPr>
                <w:rFonts w:cs="Arial"/>
                <w:szCs w:val="24"/>
              </w:rPr>
            </w:pPr>
          </w:p>
        </w:tc>
        <w:tc>
          <w:tcPr>
            <w:tcW w:w="720" w:type="dxa"/>
            <w:tcBorders>
              <w:top w:val="nil"/>
              <w:left w:val="nil"/>
              <w:bottom w:val="nil"/>
              <w:right w:val="nil"/>
            </w:tcBorders>
            <w:vAlign w:val="bottom"/>
          </w:tcPr>
          <w:p w14:paraId="76AB1CE5" w14:textId="77777777" w:rsidR="00245BFA" w:rsidRDefault="00245BFA">
            <w:pPr>
              <w:rPr>
                <w:rFonts w:ascii="Arial" w:hAnsi="Arial" w:cs="Arial"/>
                <w:b/>
              </w:rPr>
            </w:pPr>
          </w:p>
        </w:tc>
      </w:tr>
    </w:tbl>
    <w:p w14:paraId="6218A2E3" w14:textId="77777777" w:rsidR="00245BFA" w:rsidRDefault="00A27C1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62DC783" w14:textId="77777777" w:rsidR="00245BFA" w:rsidRDefault="00245BFA">
      <w:pPr>
        <w:rPr>
          <w:rFonts w:ascii="Arial" w:hAnsi="Arial" w:cs="Arial"/>
          <w:b/>
        </w:rPr>
      </w:pPr>
    </w:p>
    <w:p w14:paraId="054BDFC2" w14:textId="77777777" w:rsidR="00245BFA" w:rsidRDefault="00A27C1A">
      <w:pPr>
        <w:rPr>
          <w:rFonts w:ascii="Arial" w:hAnsi="Arial" w:cs="Arial"/>
          <w:b/>
        </w:rPr>
      </w:pPr>
      <w:r>
        <w:rPr>
          <w:rFonts w:ascii="Arial" w:hAnsi="Arial" w:cs="Arial"/>
          <w:b/>
        </w:rPr>
        <w:t>Title:</w:t>
      </w:r>
    </w:p>
    <w:p w14:paraId="4AD3CFEC" w14:textId="77777777" w:rsidR="00245BFA" w:rsidRDefault="00A27C1A">
      <w:pPr>
        <w:pStyle w:val="NormalWeb"/>
        <w:rPr>
          <w:rFonts w:ascii="Arial" w:hAnsi="Arial" w:cs="Arial"/>
        </w:rPr>
      </w:pPr>
      <w:r>
        <w:rPr>
          <w:rFonts w:ascii="Arial" w:hAnsi="Arial" w:cs="Arial"/>
        </w:rPr>
        <w:t>Creation of a Rotisserie Chicken Food Safety Committee</w:t>
      </w:r>
    </w:p>
    <w:p w14:paraId="3ADC5E49" w14:textId="77777777" w:rsidR="00245BFA" w:rsidRDefault="00245BFA">
      <w:pPr>
        <w:rPr>
          <w:rFonts w:ascii="Arial" w:eastAsia="Times New Roman" w:hAnsi="Arial" w:cs="Arial"/>
        </w:rPr>
      </w:pPr>
    </w:p>
    <w:p w14:paraId="3319F049" w14:textId="77777777" w:rsidR="00245BFA" w:rsidRDefault="00A27C1A">
      <w:pPr>
        <w:rPr>
          <w:rFonts w:ascii="Arial" w:hAnsi="Arial" w:cs="Arial"/>
          <w:b/>
        </w:rPr>
      </w:pPr>
      <w:r>
        <w:rPr>
          <w:rFonts w:ascii="Arial" w:hAnsi="Arial" w:cs="Arial"/>
          <w:b/>
        </w:rPr>
        <w:t>Recommended Solution: The Conference recommends...:</w:t>
      </w:r>
    </w:p>
    <w:p w14:paraId="0523EB3A" w14:textId="77777777" w:rsidR="00245BFA" w:rsidRDefault="00A27C1A">
      <w:pPr>
        <w:pStyle w:val="NormalWeb"/>
        <w:rPr>
          <w:rFonts w:ascii="Arial" w:hAnsi="Arial" w:cs="Arial"/>
        </w:rPr>
      </w:pPr>
      <w:r>
        <w:rPr>
          <w:rFonts w:ascii="Arial" w:hAnsi="Arial" w:cs="Arial"/>
        </w:rPr>
        <w:t>The Conference recommends that a Rotisserie Chicken Food Safety Committee be convened of members from all constituencies in the CFP. The Conference recommends FSIS support this committee with agency resources, including active engagement from advisory members and FSIS subject matter experts. The Committee will be charged with:</w:t>
      </w:r>
    </w:p>
    <w:p w14:paraId="4E03C738" w14:textId="77777777" w:rsidR="00245BFA" w:rsidRDefault="00A27C1A">
      <w:pPr>
        <w:pStyle w:val="NormalWeb"/>
        <w:rPr>
          <w:rFonts w:ascii="Arial" w:hAnsi="Arial" w:cs="Arial"/>
        </w:rPr>
      </w:pPr>
      <w:r>
        <w:rPr>
          <w:rFonts w:ascii="Arial" w:hAnsi="Arial" w:cs="Arial"/>
        </w:rPr>
        <w:t>1. Identifying best practices and existing guidance documents that relate to the preparation of rotisserie chicken at retail,</w:t>
      </w:r>
    </w:p>
    <w:p w14:paraId="01FE7D33" w14:textId="77777777" w:rsidR="00245BFA" w:rsidRDefault="00A27C1A">
      <w:pPr>
        <w:pStyle w:val="NormalWeb"/>
        <w:rPr>
          <w:rFonts w:ascii="Arial" w:hAnsi="Arial" w:cs="Arial"/>
        </w:rPr>
      </w:pPr>
      <w:r>
        <w:rPr>
          <w:rFonts w:ascii="Arial" w:hAnsi="Arial" w:cs="Arial"/>
        </w:rPr>
        <w:t>2. Developing a comprehensive guidance document for retail food establishments with best practices specific to rotisserie chicken preparation to ensure general Food Code recommendations are followed. These recommendations would include proper handling during preparation, cooking procedures to achieve lethality, temperature measurement protocol, and post-processing handling,</w:t>
      </w:r>
    </w:p>
    <w:p w14:paraId="1B15B671" w14:textId="77777777" w:rsidR="00245BFA" w:rsidRDefault="00A27C1A">
      <w:pPr>
        <w:pStyle w:val="NormalWeb"/>
        <w:rPr>
          <w:rFonts w:ascii="Arial" w:hAnsi="Arial" w:cs="Arial"/>
        </w:rPr>
      </w:pPr>
      <w:r>
        <w:rPr>
          <w:rFonts w:ascii="Arial" w:hAnsi="Arial" w:cs="Arial"/>
        </w:rPr>
        <w:t>3. Determining appropriate mechanisms for distributing the guideline and related outreach, such as:</w:t>
      </w:r>
    </w:p>
    <w:p w14:paraId="2B04C746" w14:textId="77777777" w:rsidR="00245BFA" w:rsidRDefault="00A27C1A">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Posting to state and local health department websites or resource </w:t>
      </w:r>
      <w:proofErr w:type="gramStart"/>
      <w:r>
        <w:rPr>
          <w:rFonts w:ascii="Arial" w:eastAsia="Times New Roman" w:hAnsi="Arial" w:cs="Arial"/>
        </w:rPr>
        <w:t>libraries;</w:t>
      </w:r>
      <w:proofErr w:type="gramEnd"/>
    </w:p>
    <w:p w14:paraId="715D9813" w14:textId="77777777" w:rsidR="00245BFA" w:rsidRDefault="00A27C1A">
      <w:pPr>
        <w:numPr>
          <w:ilvl w:val="0"/>
          <w:numId w:val="1"/>
        </w:numPr>
        <w:spacing w:before="100" w:beforeAutospacing="1" w:after="100" w:afterAutospacing="1"/>
        <w:rPr>
          <w:rFonts w:ascii="Arial" w:eastAsia="Times New Roman" w:hAnsi="Arial" w:cs="Arial"/>
        </w:rPr>
      </w:pPr>
      <w:r>
        <w:rPr>
          <w:rFonts w:ascii="Arial" w:eastAsia="Times New Roman" w:hAnsi="Arial" w:cs="Arial"/>
        </w:rPr>
        <w:t>Incorporating into CFP training programs and posting to the CFP website, and</w:t>
      </w:r>
    </w:p>
    <w:p w14:paraId="2EA01454" w14:textId="77777777" w:rsidR="00245BFA" w:rsidRDefault="00A27C1A">
      <w:pPr>
        <w:numPr>
          <w:ilvl w:val="0"/>
          <w:numId w:val="1"/>
        </w:numPr>
        <w:spacing w:before="100" w:beforeAutospacing="1" w:after="100" w:afterAutospacing="1"/>
        <w:rPr>
          <w:rFonts w:ascii="Arial" w:eastAsia="Times New Roman" w:hAnsi="Arial" w:cs="Arial"/>
        </w:rPr>
      </w:pPr>
      <w:r>
        <w:rPr>
          <w:rFonts w:ascii="Arial" w:eastAsia="Times New Roman" w:hAnsi="Arial" w:cs="Arial"/>
        </w:rPr>
        <w:t>Requesting through FDA that the Food Code Annex be amended by adding a reference to the new guidance document and posting this information on the CFP website, and</w:t>
      </w:r>
    </w:p>
    <w:p w14:paraId="4E38A512" w14:textId="77777777" w:rsidR="00245BFA" w:rsidRDefault="00A27C1A">
      <w:pPr>
        <w:pStyle w:val="NormalWeb"/>
        <w:rPr>
          <w:rFonts w:ascii="Arial" w:hAnsi="Arial" w:cs="Arial"/>
        </w:rPr>
      </w:pPr>
      <w:r>
        <w:rPr>
          <w:rFonts w:ascii="Arial" w:hAnsi="Arial" w:cs="Arial"/>
        </w:rPr>
        <w:t>4. Reporting the committee's findings and recommendations to the 2022 Biennial Meeting of the CFP.</w:t>
      </w:r>
    </w:p>
    <w:p w14:paraId="6E21731C" w14:textId="77777777" w:rsidR="00245BFA" w:rsidRDefault="00245BFA">
      <w:pPr>
        <w:rPr>
          <w:rFonts w:ascii="Arial" w:eastAsia="Times New Roman" w:hAnsi="Arial" w:cs="Arial"/>
        </w:rPr>
      </w:pPr>
    </w:p>
    <w:p w14:paraId="1449F5A1" w14:textId="77777777" w:rsidR="00245BFA" w:rsidRDefault="00245BFA">
      <w:pPr>
        <w:rPr>
          <w:rFonts w:ascii="Arial" w:hAnsi="Arial" w:cs="Arial"/>
          <w:b/>
        </w:rPr>
      </w:pPr>
    </w:p>
    <w:p w14:paraId="7460F016" w14:textId="77777777" w:rsidR="00245BFA" w:rsidRDefault="00A27C1A">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commercial proprietary process.</w:t>
      </w:r>
    </w:p>
    <w:sectPr w:rsidR="00245BFA">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532B" w14:textId="77777777" w:rsidR="00556CDA" w:rsidRDefault="00556CDA" w:rsidP="00556CDA">
      <w:r>
        <w:separator/>
      </w:r>
    </w:p>
  </w:endnote>
  <w:endnote w:type="continuationSeparator" w:id="0">
    <w:p w14:paraId="3D6CCC58" w14:textId="77777777" w:rsidR="00556CDA" w:rsidRDefault="00556CDA" w:rsidP="0055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2374" w14:textId="77777777" w:rsidR="00556CDA" w:rsidRDefault="00556CDA" w:rsidP="00556CDA">
      <w:r>
        <w:separator/>
      </w:r>
    </w:p>
  </w:footnote>
  <w:footnote w:type="continuationSeparator" w:id="0">
    <w:p w14:paraId="346F3839" w14:textId="77777777" w:rsidR="00556CDA" w:rsidRDefault="00556CDA" w:rsidP="0055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B098A"/>
    <w:multiLevelType w:val="multilevel"/>
    <w:tmpl w:val="61EA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1A"/>
    <w:rsid w:val="00245BFA"/>
    <w:rsid w:val="00556CDA"/>
    <w:rsid w:val="00A2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0DA3A"/>
  <w15:chartTrackingRefBased/>
  <w15:docId w15:val="{483EA182-8471-4772-A919-8A2FF261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Company>Conference for Food Safety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2020-02-16T19:45:00Z</dcterms:created>
  <dcterms:modified xsi:type="dcterms:W3CDTF">2020-02-16T19:45:00Z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2020-02-16T18:54:16.5079847Z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5d796bf9-8d2f-4464-b1a0-a9e840ac3f57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