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08F5D" w14:textId="77777777" w:rsidR="00762A63" w:rsidRDefault="008A5FA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7718CD68" w14:textId="77777777" w:rsidR="00762A63" w:rsidRDefault="008A5F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0D8CFAD5" w14:textId="77777777" w:rsidR="00762A63" w:rsidRDefault="00762A63">
      <w:pPr>
        <w:rPr>
          <w:rFonts w:ascii="Arial" w:hAnsi="Arial" w:cs="Arial"/>
          <w:b/>
        </w:rPr>
      </w:pPr>
    </w:p>
    <w:p w14:paraId="747F6E28" w14:textId="77777777" w:rsidR="00762A63" w:rsidRDefault="008A5FA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II-010</w:t>
      </w:r>
    </w:p>
    <w:p w14:paraId="57B1D7E3" w14:textId="77777777" w:rsidR="00762A63" w:rsidRDefault="00762A6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762A63" w14:paraId="42307CB7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B3F3E8" w14:textId="77777777" w:rsidR="00762A63" w:rsidRDefault="008A5FA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A10051" w14:textId="77777777" w:rsidR="00762A63" w:rsidRDefault="008A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019618FE" w14:textId="77777777" w:rsidR="00762A63" w:rsidRDefault="008A5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97B99" w14:textId="77777777" w:rsidR="00762A63" w:rsidRDefault="00762A6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1786AE" w14:textId="77777777" w:rsidR="00762A63" w:rsidRDefault="008A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6AE62" w14:textId="77777777" w:rsidR="00762A63" w:rsidRDefault="00762A6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CB21B" w14:textId="77777777" w:rsidR="00762A63" w:rsidRDefault="00762A63">
            <w:pPr>
              <w:rPr>
                <w:rFonts w:ascii="Arial" w:hAnsi="Arial" w:cs="Arial"/>
                <w:b/>
              </w:rPr>
            </w:pPr>
          </w:p>
          <w:p w14:paraId="64397ABE" w14:textId="77777777" w:rsidR="00762A63" w:rsidRDefault="008A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6A910" w14:textId="77777777" w:rsidR="00762A63" w:rsidRDefault="00762A63">
            <w:pPr>
              <w:rPr>
                <w:rFonts w:ascii="Arial" w:hAnsi="Arial" w:cs="Arial"/>
                <w:b/>
              </w:rPr>
            </w:pPr>
          </w:p>
        </w:tc>
      </w:tr>
      <w:tr w:rsidR="00762A63" w14:paraId="457D10F8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92D5145" w14:textId="77777777" w:rsidR="00762A63" w:rsidRDefault="008A5FA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93A746" w14:textId="77777777" w:rsidR="00762A63" w:rsidRDefault="008A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4EEC9" w14:textId="77777777" w:rsidR="00762A63" w:rsidRDefault="00762A63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C9845C" w14:textId="77777777" w:rsidR="00762A63" w:rsidRDefault="008A5F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7BA79" w14:textId="77777777" w:rsidR="00762A63" w:rsidRDefault="00762A63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9BA4F" w14:textId="77777777" w:rsidR="00762A63" w:rsidRDefault="00762A63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D100A" w14:textId="77777777" w:rsidR="00762A63" w:rsidRDefault="00762A63">
            <w:pPr>
              <w:rPr>
                <w:rFonts w:ascii="Arial" w:hAnsi="Arial" w:cs="Arial"/>
                <w:b/>
              </w:rPr>
            </w:pPr>
          </w:p>
        </w:tc>
      </w:tr>
    </w:tbl>
    <w:p w14:paraId="6A00E2EB" w14:textId="77777777" w:rsidR="00762A63" w:rsidRDefault="008A5FA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3F0E2FA2" w14:textId="77777777" w:rsidR="00762A63" w:rsidRDefault="00762A63">
      <w:pPr>
        <w:rPr>
          <w:rFonts w:ascii="Arial" w:hAnsi="Arial" w:cs="Arial"/>
          <w:b/>
        </w:rPr>
      </w:pPr>
    </w:p>
    <w:p w14:paraId="1E4620A9" w14:textId="77777777" w:rsidR="00762A63" w:rsidRDefault="008A5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14:paraId="035FBFD3" w14:textId="77777777" w:rsidR="00762A63" w:rsidRDefault="008A5F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14:paraId="0B4EBF9F" w14:textId="77777777" w:rsidR="00762A63" w:rsidRDefault="00762A63">
      <w:pPr>
        <w:rPr>
          <w:rFonts w:ascii="Arial" w:eastAsia="Times New Roman" w:hAnsi="Arial" w:cs="Arial"/>
        </w:rPr>
      </w:pPr>
    </w:p>
    <w:p w14:paraId="6719F28D" w14:textId="77777777" w:rsidR="00762A63" w:rsidRDefault="008A5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697B097A" w14:textId="77777777" w:rsidR="00762A63" w:rsidRDefault="008A5F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Local Regulator Voting Representation on the Assembly of State Delegates.</w:t>
      </w:r>
    </w:p>
    <w:p w14:paraId="302769A2" w14:textId="77777777" w:rsidR="00762A63" w:rsidRDefault="00762A63">
      <w:pPr>
        <w:rPr>
          <w:rFonts w:ascii="Arial" w:eastAsia="Times New Roman" w:hAnsi="Arial" w:cs="Arial"/>
        </w:rPr>
      </w:pPr>
    </w:p>
    <w:p w14:paraId="730C3D4C" w14:textId="77777777" w:rsidR="00762A63" w:rsidRDefault="008A5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14:paraId="37987775" w14:textId="77777777" w:rsidR="00762A63" w:rsidRDefault="008A5F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Allowing local regulatory voting representation on the Assembly of State Delegates.</w:t>
      </w:r>
    </w:p>
    <w:p w14:paraId="6F2B9E3D" w14:textId="77777777" w:rsidR="00762A63" w:rsidRDefault="00762A63">
      <w:pPr>
        <w:rPr>
          <w:rFonts w:ascii="Arial" w:eastAsia="Times New Roman" w:hAnsi="Arial" w:cs="Arial"/>
        </w:rPr>
      </w:pPr>
    </w:p>
    <w:p w14:paraId="77628916" w14:textId="77777777" w:rsidR="00762A63" w:rsidRDefault="008A5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14:paraId="1A3205CF" w14:textId="77777777" w:rsidR="00762A63" w:rsidRDefault="008A5F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Foodborne illness in the United States is a major cause of personal distress, preventable illness and death, and avoidable economic burden;</w:t>
      </w:r>
    </w:p>
    <w:p w14:paraId="0C159092" w14:textId="77777777" w:rsidR="00762A63" w:rsidRDefault="008A5F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Most foodborne illnesses occur in persons who are not part of recognized outbreaks;</w:t>
      </w:r>
    </w:p>
    <w:p w14:paraId="3257F79F" w14:textId="77777777" w:rsidR="00762A63" w:rsidRDefault="008A5F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annual cost of foodborne illness in terms of pain and suffering, reduced productivity, and medical costs are estimated to be $10 - $83 billion;</w:t>
      </w:r>
    </w:p>
    <w:p w14:paraId="73C36CA5" w14:textId="77777777" w:rsidR="00762A63" w:rsidRDefault="008A5F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Food and Drug Administration (FDA) endeavors to assist approximately </w:t>
      </w:r>
      <w:r>
        <w:rPr>
          <w:rStyle w:val="Strong"/>
          <w:rFonts w:ascii="Arial" w:eastAsia="Times New Roman" w:hAnsi="Arial" w:cs="Arial"/>
        </w:rPr>
        <w:t>75 state and territorial agencies</w:t>
      </w:r>
      <w:r>
        <w:rPr>
          <w:rFonts w:ascii="Arial" w:eastAsia="Times New Roman" w:hAnsi="Arial" w:cs="Arial"/>
        </w:rPr>
        <w:t>; however,</w:t>
      </w:r>
    </w:p>
    <w:p w14:paraId="2B2BE6A3" w14:textId="77777777" w:rsidR="00762A63" w:rsidRDefault="008A5FA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More than </w:t>
      </w:r>
      <w:r>
        <w:rPr>
          <w:rStyle w:val="Strong"/>
          <w:rFonts w:ascii="Arial" w:eastAsia="Times New Roman" w:hAnsi="Arial" w:cs="Arial"/>
        </w:rPr>
        <w:t xml:space="preserve">3,000 local departments </w:t>
      </w:r>
      <w:r>
        <w:rPr>
          <w:rFonts w:ascii="Arial" w:eastAsia="Times New Roman" w:hAnsi="Arial" w:cs="Arial"/>
        </w:rPr>
        <w:t>assume the primary responsibility for preventing foodborne illness and for licensing and inspecting establishments within the retail segment of the food industry.</w:t>
      </w:r>
    </w:p>
    <w:p w14:paraId="4E3BB5E2" w14:textId="77777777" w:rsidR="00762A63" w:rsidRDefault="00762A63">
      <w:pPr>
        <w:rPr>
          <w:rFonts w:ascii="Arial" w:eastAsia="Times New Roman" w:hAnsi="Arial" w:cs="Arial"/>
        </w:rPr>
      </w:pPr>
    </w:p>
    <w:p w14:paraId="63BD818E" w14:textId="77777777" w:rsidR="00762A63" w:rsidRDefault="008A5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78201859" w14:textId="77777777" w:rsidR="00762A63" w:rsidRDefault="008A5FA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 amendment to Articles XVI and XVIII to the Constitution and Bylaws to allow for voting representation from local regulators on the </w:t>
      </w:r>
      <w:r>
        <w:rPr>
          <w:rStyle w:val="Emphasis"/>
          <w:rFonts w:ascii="Arial" w:eastAsia="Times New Roman" w:hAnsi="Arial" w:cs="Arial"/>
        </w:rPr>
        <w:t>Assembly of State Delegates;</w:t>
      </w:r>
    </w:p>
    <w:p w14:paraId="02530087" w14:textId="77777777" w:rsidR="00762A63" w:rsidRDefault="008A5FA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Style w:val="Emphasis"/>
          <w:rFonts w:ascii="Arial" w:eastAsia="Times New Roman" w:hAnsi="Arial" w:cs="Arial"/>
        </w:rPr>
        <w:t xml:space="preserve">An amendment to </w:t>
      </w:r>
      <w:r>
        <w:rPr>
          <w:rFonts w:ascii="Arial" w:eastAsia="Times New Roman" w:hAnsi="Arial" w:cs="Arial"/>
        </w:rPr>
        <w:t xml:space="preserve">Articles XVI and XVIII to </w:t>
      </w:r>
      <w:r>
        <w:rPr>
          <w:rStyle w:val="Emphasis"/>
          <w:rFonts w:ascii="Arial" w:eastAsia="Times New Roman" w:hAnsi="Arial" w:cs="Arial"/>
        </w:rPr>
        <w:t>the Constitution and Bylaws to designate two (2) local regulators from each CFP region be entitled to one (1) vote each in the Assembly;</w:t>
      </w:r>
    </w:p>
    <w:p w14:paraId="4547E7A0" w14:textId="77777777" w:rsidR="00762A63" w:rsidRDefault="008A5FAA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An amendment to the Constitution and Bylaws to change the name of the </w:t>
      </w:r>
      <w:r>
        <w:rPr>
          <w:rStyle w:val="Emphasis"/>
          <w:rFonts w:ascii="Arial" w:eastAsia="Times New Roman" w:hAnsi="Arial" w:cs="Arial"/>
        </w:rPr>
        <w:t xml:space="preserve">Assembly of State Delegates </w:t>
      </w:r>
      <w:r>
        <w:rPr>
          <w:rFonts w:ascii="Arial" w:eastAsia="Times New Roman" w:hAnsi="Arial" w:cs="Arial"/>
        </w:rPr>
        <w:t xml:space="preserve">to </w:t>
      </w:r>
      <w:r>
        <w:rPr>
          <w:rStyle w:val="Emphasis"/>
          <w:rFonts w:ascii="Arial" w:eastAsia="Times New Roman" w:hAnsi="Arial" w:cs="Arial"/>
        </w:rPr>
        <w:t xml:space="preserve">Assembly of State and Local Delegates, where required, throughout the document. </w:t>
      </w:r>
    </w:p>
    <w:p w14:paraId="728DC1E3" w14:textId="77777777" w:rsidR="00762A63" w:rsidRDefault="00762A63">
      <w:pPr>
        <w:rPr>
          <w:rFonts w:ascii="Arial" w:eastAsia="Times New Roman" w:hAnsi="Arial" w:cs="Arial"/>
        </w:rPr>
      </w:pPr>
    </w:p>
    <w:p w14:paraId="43540D5D" w14:textId="77777777" w:rsidR="00762A63" w:rsidRDefault="008A5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1: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927"/>
        <w:gridCol w:w="398"/>
        <w:gridCol w:w="398"/>
      </w:tblGrid>
      <w:tr w:rsidR="00762A63" w14:paraId="274794FE" w14:textId="77777777">
        <w:tc>
          <w:tcPr>
            <w:tcW w:w="1817" w:type="dxa"/>
            <w:hideMark/>
          </w:tcPr>
          <w:p w14:paraId="0A9171D8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14:paraId="08C922C5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PIETER A SHEEHAN</w:t>
            </w:r>
          </w:p>
        </w:tc>
      </w:tr>
      <w:tr w:rsidR="00762A63" w14:paraId="1144D817" w14:textId="77777777">
        <w:tc>
          <w:tcPr>
            <w:tcW w:w="1817" w:type="dxa"/>
            <w:hideMark/>
          </w:tcPr>
          <w:p w14:paraId="002B9B4F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14:paraId="23F1E0AB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Fairfax County Health Department</w:t>
            </w:r>
          </w:p>
        </w:tc>
      </w:tr>
      <w:tr w:rsidR="00762A63" w14:paraId="06EB4359" w14:textId="77777777">
        <w:tc>
          <w:tcPr>
            <w:tcW w:w="1817" w:type="dxa"/>
            <w:hideMark/>
          </w:tcPr>
          <w:p w14:paraId="1922B5A9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14:paraId="639FDCEC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10777 Main Street, Suite 203</w:t>
            </w:r>
          </w:p>
        </w:tc>
      </w:tr>
      <w:tr w:rsidR="00762A63" w14:paraId="591D9B71" w14:textId="77777777">
        <w:tc>
          <w:tcPr>
            <w:tcW w:w="1817" w:type="dxa"/>
            <w:hideMark/>
          </w:tcPr>
          <w:p w14:paraId="0A83593E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14:paraId="6C0363EE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Fairfax, VA 22030</w:t>
            </w:r>
          </w:p>
        </w:tc>
      </w:tr>
      <w:tr w:rsidR="00762A63" w14:paraId="32E7C627" w14:textId="77777777">
        <w:trPr>
          <w:trHeight w:val="260"/>
        </w:trPr>
        <w:tc>
          <w:tcPr>
            <w:tcW w:w="1817" w:type="dxa"/>
            <w:hideMark/>
          </w:tcPr>
          <w:p w14:paraId="5FE13329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14:paraId="5D74A86D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703-246-8470</w:t>
            </w:r>
          </w:p>
        </w:tc>
        <w:tc>
          <w:tcPr>
            <w:tcW w:w="0" w:type="auto"/>
            <w:vAlign w:val="center"/>
            <w:hideMark/>
          </w:tcPr>
          <w:p w14:paraId="5F6E3317" w14:textId="77777777" w:rsidR="00762A63" w:rsidRDefault="00762A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AADCDD" w14:textId="77777777" w:rsidR="00762A63" w:rsidRDefault="00762A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2A63" w14:paraId="5942583D" w14:textId="77777777">
        <w:trPr>
          <w:trHeight w:val="260"/>
        </w:trPr>
        <w:tc>
          <w:tcPr>
            <w:tcW w:w="1817" w:type="dxa"/>
            <w:hideMark/>
          </w:tcPr>
          <w:p w14:paraId="00A9A508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14:paraId="072CD5BD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pieter.sheehan@fairfaxcounty.gov</w:t>
            </w:r>
          </w:p>
        </w:tc>
        <w:tc>
          <w:tcPr>
            <w:tcW w:w="0" w:type="auto"/>
            <w:vAlign w:val="center"/>
            <w:hideMark/>
          </w:tcPr>
          <w:p w14:paraId="5E105F1E" w14:textId="77777777" w:rsidR="00762A63" w:rsidRDefault="00762A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DF4BA" w14:textId="77777777" w:rsidR="00762A63" w:rsidRDefault="00762A6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13FFFBD" w14:textId="77777777" w:rsidR="00762A63" w:rsidRDefault="00762A63">
      <w:pPr>
        <w:rPr>
          <w:rFonts w:ascii="Arial" w:hAnsi="Arial" w:cs="Arial"/>
        </w:rPr>
      </w:pPr>
    </w:p>
    <w:p w14:paraId="6F42DEDB" w14:textId="77777777" w:rsidR="00762A63" w:rsidRDefault="008A5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 2: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951"/>
        <w:gridCol w:w="386"/>
        <w:gridCol w:w="386"/>
      </w:tblGrid>
      <w:tr w:rsidR="00762A63" w14:paraId="5F36629C" w14:textId="77777777">
        <w:tc>
          <w:tcPr>
            <w:tcW w:w="1817" w:type="dxa"/>
            <w:hideMark/>
          </w:tcPr>
          <w:p w14:paraId="736C78A8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14:paraId="235DC409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DAVID LAWRENCE</w:t>
            </w:r>
          </w:p>
        </w:tc>
      </w:tr>
      <w:bookmarkEnd w:id="1"/>
      <w:tr w:rsidR="00762A63" w14:paraId="38FC52FB" w14:textId="77777777">
        <w:tc>
          <w:tcPr>
            <w:tcW w:w="1817" w:type="dxa"/>
            <w:hideMark/>
          </w:tcPr>
          <w:p w14:paraId="4471F69A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14:paraId="630E5C6B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Fairfax County Health Department</w:t>
            </w:r>
          </w:p>
        </w:tc>
      </w:tr>
      <w:tr w:rsidR="00762A63" w14:paraId="3498D0B7" w14:textId="77777777">
        <w:tc>
          <w:tcPr>
            <w:tcW w:w="1817" w:type="dxa"/>
            <w:hideMark/>
          </w:tcPr>
          <w:p w14:paraId="4308466B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14:paraId="2F824B8B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10777 Main Street, Suite 203</w:t>
            </w:r>
          </w:p>
        </w:tc>
      </w:tr>
      <w:tr w:rsidR="00762A63" w14:paraId="109760D4" w14:textId="77777777">
        <w:tc>
          <w:tcPr>
            <w:tcW w:w="1817" w:type="dxa"/>
            <w:hideMark/>
          </w:tcPr>
          <w:p w14:paraId="658BBF51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14:paraId="3D37612A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Fairfax, VA 22030</w:t>
            </w:r>
          </w:p>
        </w:tc>
      </w:tr>
      <w:tr w:rsidR="00762A63" w14:paraId="1CC2909D" w14:textId="77777777">
        <w:trPr>
          <w:trHeight w:val="260"/>
        </w:trPr>
        <w:tc>
          <w:tcPr>
            <w:tcW w:w="1817" w:type="dxa"/>
            <w:hideMark/>
          </w:tcPr>
          <w:p w14:paraId="1A6A4CF4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14:paraId="7B16FF5C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703-246-8435</w:t>
            </w:r>
          </w:p>
        </w:tc>
        <w:tc>
          <w:tcPr>
            <w:tcW w:w="0" w:type="auto"/>
            <w:vAlign w:val="center"/>
            <w:hideMark/>
          </w:tcPr>
          <w:p w14:paraId="3C4F5AA4" w14:textId="77777777" w:rsidR="00762A63" w:rsidRDefault="00762A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5526E9" w14:textId="77777777" w:rsidR="00762A63" w:rsidRDefault="00762A6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2A63" w14:paraId="5B5C3024" w14:textId="77777777">
        <w:trPr>
          <w:trHeight w:val="260"/>
        </w:trPr>
        <w:tc>
          <w:tcPr>
            <w:tcW w:w="1817" w:type="dxa"/>
            <w:hideMark/>
          </w:tcPr>
          <w:p w14:paraId="6F3293F3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14:paraId="0262C4F9" w14:textId="77777777" w:rsidR="00762A63" w:rsidRDefault="008A5F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David.Lawrence@fairfaxcounty.gov</w:t>
            </w:r>
          </w:p>
        </w:tc>
        <w:tc>
          <w:tcPr>
            <w:tcW w:w="0" w:type="auto"/>
            <w:vAlign w:val="center"/>
            <w:hideMark/>
          </w:tcPr>
          <w:p w14:paraId="222B22F4" w14:textId="77777777" w:rsidR="00762A63" w:rsidRDefault="00762A6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8C1B5" w14:textId="77777777" w:rsidR="00762A63" w:rsidRDefault="00762A6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AAFCACA" w14:textId="77777777" w:rsidR="00762A63" w:rsidRDefault="00762A63">
      <w:pPr>
        <w:rPr>
          <w:rFonts w:ascii="Arial" w:hAnsi="Arial" w:cs="Arial"/>
        </w:rPr>
      </w:pPr>
    </w:p>
    <w:p w14:paraId="45038EEF" w14:textId="77777777" w:rsidR="00762A63" w:rsidRDefault="008A5F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Attachments:</w:t>
      </w:r>
    </w:p>
    <w:p w14:paraId="348F41DD" w14:textId="77777777" w:rsidR="00762A63" w:rsidRDefault="008A5FAA">
      <w:pPr>
        <w:numPr>
          <w:ilvl w:val="0"/>
          <w:numId w:val="4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"NACCHO STATEMENT OF POLICY Food System Safety" </w:t>
      </w:r>
    </w:p>
    <w:p w14:paraId="76DE895B" w14:textId="77777777" w:rsidR="00762A63" w:rsidRDefault="008A5FAA">
      <w:pPr>
        <w:numPr>
          <w:ilvl w:val="0"/>
          <w:numId w:val="4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"NACCHO STATEMENT OF POLICY Foodborne Disease Outbreak Response" </w:t>
      </w:r>
    </w:p>
    <w:p w14:paraId="5248729A" w14:textId="77777777" w:rsidR="00762A63" w:rsidRDefault="00762A63">
      <w:pPr>
        <w:rPr>
          <w:rFonts w:ascii="Arial" w:hAnsi="Arial" w:cs="Arial"/>
          <w:b/>
        </w:rPr>
      </w:pPr>
    </w:p>
    <w:p w14:paraId="4061523D" w14:textId="77777777" w:rsidR="00762A63" w:rsidRDefault="008A5FA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762A6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3CCC5" w14:textId="77777777" w:rsidR="000E1827" w:rsidRDefault="000E1827" w:rsidP="000E1827">
      <w:r>
        <w:separator/>
      </w:r>
    </w:p>
  </w:endnote>
  <w:endnote w:type="continuationSeparator" w:id="0">
    <w:p w14:paraId="77BFA440" w14:textId="77777777" w:rsidR="000E1827" w:rsidRDefault="000E1827" w:rsidP="000E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1E647" w14:textId="77777777" w:rsidR="000E1827" w:rsidRDefault="000E1827" w:rsidP="000E1827">
      <w:r>
        <w:separator/>
      </w:r>
    </w:p>
  </w:footnote>
  <w:footnote w:type="continuationSeparator" w:id="0">
    <w:p w14:paraId="3A8255F8" w14:textId="77777777" w:rsidR="000E1827" w:rsidRDefault="000E1827" w:rsidP="000E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D7850"/>
    <w:multiLevelType w:val="multilevel"/>
    <w:tmpl w:val="F3DA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02329D"/>
    <w:multiLevelType w:val="multilevel"/>
    <w:tmpl w:val="DAD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AA"/>
    <w:rsid w:val="000E1827"/>
    <w:rsid w:val="00762A63"/>
    <w:rsid w:val="008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AE42C8"/>
  <w15:chartTrackingRefBased/>
  <w15:docId w15:val="{10368A4F-C142-457F-AB06-AB90033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2192</Characters>
  <Application>Microsoft Office Word</Application>
  <DocSecurity>0</DocSecurity>
  <Lines>18</Lines>
  <Paragraphs>5</Paragraphs>
  <ScaleCrop>false</ScaleCrop>
  <Company>Conference for Food Safety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2020-02-16T17:27:00Z</dcterms:created>
  <dcterms:modified xsi:type="dcterms:W3CDTF">2020-02-16T17:27:00Z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2020-02-16T17:20:11.7756199Z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1c9c72cf-66b2-48a3-abb6-56280d6c5835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