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EE54F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E54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EE54F7">
      <w:pPr>
        <w:rPr>
          <w:rFonts w:ascii="Arial" w:hAnsi="Arial" w:cs="Arial"/>
          <w:b/>
        </w:rPr>
      </w:pPr>
    </w:p>
    <w:p w:rsidR="00000000" w:rsidRDefault="00EE54F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I-034</w:t>
      </w:r>
    </w:p>
    <w:p w:rsidR="00000000" w:rsidRDefault="00EE54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E54F7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E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EE54F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E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4F7">
            <w:pPr>
              <w:rPr>
                <w:rFonts w:ascii="Arial" w:hAnsi="Arial" w:cs="Arial"/>
                <w:b/>
              </w:rPr>
            </w:pPr>
          </w:p>
          <w:p w:rsidR="00000000" w:rsidRDefault="00EE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4F7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E54F7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E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E54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EE54F7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4F7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EE54F7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EE54F7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EE54F7">
      <w:pPr>
        <w:rPr>
          <w:rFonts w:ascii="Arial" w:hAnsi="Arial" w:cs="Arial"/>
          <w:b/>
        </w:rPr>
      </w:pPr>
    </w:p>
    <w:p w:rsidR="00000000" w:rsidRDefault="00EE54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E54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– Remove Pf from Handwashing Water Temperature</w:t>
      </w:r>
    </w:p>
    <w:p w:rsidR="00000000" w:rsidRDefault="00EE54F7">
      <w:pPr>
        <w:rPr>
          <w:rFonts w:ascii="Arial" w:eastAsia="Times New Roman" w:hAnsi="Arial" w:cs="Arial"/>
        </w:rPr>
      </w:pPr>
    </w:p>
    <w:p w:rsidR="00000000" w:rsidRDefault="00EE54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E54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that Section 5-202.12 (A) of the most current edition of the Food Code be amended to remove the </w:t>
      </w:r>
      <w:r>
        <w:rPr>
          <w:rFonts w:ascii="Arial" w:hAnsi="Arial" w:cs="Arial"/>
        </w:rPr>
        <w:t>priority foundation designation (language to be deleted is in strikethrough format):</w:t>
      </w:r>
    </w:p>
    <w:p w:rsidR="00000000" w:rsidRDefault="00EE54F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A HANDWASHING SINK shall be equipped to provide water at a temperature of at least 38°C (100°F) through a mixing valve or combination faucet. </w:t>
      </w:r>
      <w:r>
        <w:rPr>
          <w:rFonts w:ascii="Arial" w:hAnsi="Arial" w:cs="Arial"/>
          <w:strike/>
          <w:vertAlign w:val="superscript"/>
        </w:rPr>
        <w:t xml:space="preserve">Pf </w:t>
      </w:r>
    </w:p>
    <w:p w:rsidR="00000000" w:rsidRDefault="00EE54F7">
      <w:pPr>
        <w:rPr>
          <w:rFonts w:ascii="Arial" w:eastAsia="Times New Roman" w:hAnsi="Arial" w:cs="Arial"/>
        </w:rPr>
      </w:pPr>
    </w:p>
    <w:p w:rsidR="00000000" w:rsidRDefault="00EE54F7">
      <w:pPr>
        <w:rPr>
          <w:rFonts w:ascii="Arial" w:hAnsi="Arial" w:cs="Arial"/>
          <w:b/>
        </w:rPr>
      </w:pPr>
    </w:p>
    <w:p w:rsidR="00000000" w:rsidRDefault="00EE54F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</w:t>
      </w:r>
      <w:r>
        <w:rPr>
          <w:rStyle w:val="Emphasis"/>
          <w:rFonts w:ascii="Arial" w:hAnsi="Arial" w:cs="Arial"/>
          <w:sz w:val="20"/>
          <w:szCs w:val="20"/>
        </w:rPr>
        <w:t xml:space="preserve">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F7"/>
    <w:rsid w:val="00E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4</DocSecurity>
  <Lines>6</Lines>
  <Paragraphs>1</Paragraphs>
  <ScaleCrop>false</ScaleCrop>
  <Company>Conference for Food Safety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