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0D6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D0D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BD0D60">
      <w:pPr>
        <w:rPr>
          <w:rFonts w:ascii="Arial" w:hAnsi="Arial" w:cs="Arial"/>
          <w:b/>
        </w:rPr>
      </w:pPr>
    </w:p>
    <w:p w:rsidR="00000000" w:rsidRDefault="00BD0D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I-019</w:t>
      </w:r>
    </w:p>
    <w:p w:rsidR="00000000" w:rsidRDefault="00BD0D6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0D6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D0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  <w:p w:rsidR="00000000" w:rsidRDefault="00BD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0D6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D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0D6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0D6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D0D6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D0D60">
      <w:pPr>
        <w:rPr>
          <w:rFonts w:ascii="Arial" w:hAnsi="Arial" w:cs="Arial"/>
          <w:b/>
        </w:rPr>
      </w:pPr>
    </w:p>
    <w:p w:rsidR="00000000" w:rsidRDefault="00BD0D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8-201.14 Contents of a HACCP Plan.</w:t>
      </w:r>
    </w:p>
    <w:p w:rsidR="00000000" w:rsidRDefault="00BD0D60">
      <w:pPr>
        <w:rPr>
          <w:rFonts w:ascii="Arial" w:eastAsia="Times New Roman" w:hAnsi="Arial" w:cs="Arial"/>
        </w:rPr>
      </w:pPr>
    </w:p>
    <w:p w:rsidR="00000000" w:rsidRDefault="00BD0D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8-201.14 of the most current edition of the Food Code be amended as follows (language to be rem</w:t>
      </w:r>
      <w:r>
        <w:rPr>
          <w:rFonts w:ascii="Arial" w:hAnsi="Arial" w:cs="Arial"/>
        </w:rPr>
        <w:t>oved is in strikethrough format; new language is underlined):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8-201.14 - Contents of a HACCP Plan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 a food establishment that is required under § 8-201.13 to have a HACCP PLAN, the PERMIT applicant or PERMIT HOLDER shall submit to the REGULATORY AUTHORIT</w:t>
      </w:r>
      <w:r>
        <w:rPr>
          <w:rFonts w:ascii="Arial" w:hAnsi="Arial" w:cs="Arial"/>
        </w:rPr>
        <w:t>Y a properly prepared HACCP PLAN that includes: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General information such as the name of the PERMIT applicant or PERMIT HOLDER, the FOOD ESTABLISHMENT address, and contact information;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A categorization of the types of TIME/TEMPERATURE CONTROL FOR SA</w:t>
      </w:r>
      <w:r>
        <w:rPr>
          <w:rFonts w:ascii="Arial" w:hAnsi="Arial" w:cs="Arial"/>
        </w:rPr>
        <w:t xml:space="preserve">FETY FOODS that are to be controlled under the HACCP PLAN;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A flow diagram or chart for each specific FOOD or category type that identifies: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Each step in the process; 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The HAZARDS and controls for each step in the flow diagram or chart; 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The steps that are CRITICAL CONTROL POINTS; 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(4)</w:t>
      </w:r>
      <w:r>
        <w:rPr>
          <w:rFonts w:ascii="Arial" w:hAnsi="Arial" w:cs="Arial"/>
        </w:rPr>
        <w:t xml:space="preserve"> (D) The</w:t>
      </w:r>
      <w:r>
        <w:rPr>
          <w:rFonts w:ascii="Arial" w:hAnsi="Arial" w:cs="Arial"/>
          <w:strike/>
        </w:rPr>
        <w:t xml:space="preserve"> ingredients,</w:t>
      </w:r>
      <w:r>
        <w:rPr>
          <w:rFonts w:ascii="Arial" w:hAnsi="Arial" w:cs="Arial"/>
        </w:rPr>
        <w:t xml:space="preserve"> materials</w:t>
      </w:r>
      <w:r>
        <w:rPr>
          <w:rFonts w:ascii="Arial" w:hAnsi="Arial" w:cs="Arial"/>
          <w:strike/>
        </w:rPr>
        <w:t>,</w:t>
      </w:r>
      <w:r>
        <w:rPr>
          <w:rFonts w:ascii="Arial" w:hAnsi="Arial" w:cs="Arial"/>
        </w:rPr>
        <w:t xml:space="preserve"> and equipment used in the preparation of that FOOD</w:t>
      </w:r>
      <w:r>
        <w:rPr>
          <w:rFonts w:ascii="Arial" w:hAnsi="Arial" w:cs="Arial"/>
          <w:strike/>
        </w:rPr>
        <w:t xml:space="preserve">; Pf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trike/>
        </w:rPr>
        <w:t xml:space="preserve">(5) Formulations </w:t>
      </w:r>
      <w:r>
        <w:rPr>
          <w:rFonts w:ascii="Arial" w:hAnsi="Arial" w:cs="Arial"/>
          <w:u w:val="single"/>
        </w:rPr>
        <w:t>the formulations</w:t>
      </w:r>
      <w:r>
        <w:rPr>
          <w:rFonts w:ascii="Arial" w:hAnsi="Arial" w:cs="Arial"/>
        </w:rPr>
        <w:t xml:space="preserve"> or recipes that delineate methods and procedural control measures that addre</w:t>
      </w:r>
      <w:r>
        <w:rPr>
          <w:rFonts w:ascii="Arial" w:hAnsi="Arial" w:cs="Arial"/>
        </w:rPr>
        <w:t xml:space="preserve">ss the FOOD safety concerns involved.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lastRenderedPageBreak/>
        <w:t>(D)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(E) </w:t>
      </w:r>
      <w:r>
        <w:rPr>
          <w:rFonts w:ascii="Arial" w:hAnsi="Arial" w:cs="Arial"/>
        </w:rPr>
        <w:t>A CRITICAL CONTROL POINTS summary for each specific FOOD or category type that clearly identifies: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Each CRITICAL CONTROL POINT,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(2) The significant HAZARDS for each CRITICAL CONTROL POINT,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(3) </w:t>
      </w:r>
      <w:r>
        <w:rPr>
          <w:rFonts w:ascii="Arial" w:hAnsi="Arial" w:cs="Arial"/>
        </w:rPr>
        <w:t xml:space="preserve">The CRITICAL LIMITS for each CRITICAL CONTROL POINT,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(4) </w:t>
      </w:r>
      <w:r>
        <w:rPr>
          <w:rFonts w:ascii="Arial" w:hAnsi="Arial" w:cs="Arial"/>
        </w:rPr>
        <w:t xml:space="preserve">The method and frequency for monitoring and controlling each CRITICAL CONTROL POINT by the designated FOOD EMPLOYEE or the PERSON IN CHARGE,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method and frequency for the PERSON IN CHARGE to routinely verify that the FOOD EMPLOYEE is following standard operating procedures and monitoring CRITICAL CONTROL POINTS,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(6) </w:t>
      </w:r>
      <w:r>
        <w:rPr>
          <w:rFonts w:ascii="Arial" w:hAnsi="Arial" w:cs="Arial"/>
        </w:rPr>
        <w:t xml:space="preserve">Action to be taken by the designated FOOD EMPLOYEE or PERSON IN CHARGE if the CRITICAL LIMITS for each CRITICAL CONTROL POINT are not met,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and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(7)</w:t>
      </w:r>
      <w:r>
        <w:rPr>
          <w:rFonts w:ascii="Arial" w:hAnsi="Arial" w:cs="Arial"/>
        </w:rPr>
        <w:t xml:space="preserve"> Records to be maintained by the PERSON IN CHARGE to demonstrate that the HACCP PLAN is properly operat</w:t>
      </w:r>
      <w:r>
        <w:rPr>
          <w:rFonts w:ascii="Arial" w:hAnsi="Arial" w:cs="Arial"/>
        </w:rPr>
        <w:t xml:space="preserve">ed and managed;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(F) </w:t>
      </w:r>
      <w:r>
        <w:rPr>
          <w:rFonts w:ascii="Arial" w:hAnsi="Arial" w:cs="Arial"/>
        </w:rPr>
        <w:t>Supporting documents such as: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FOOD EMPLOYEE and supervisory training plan </w:t>
      </w:r>
      <w:r>
        <w:rPr>
          <w:rFonts w:ascii="Arial" w:hAnsi="Arial" w:cs="Arial"/>
          <w:u w:val="single"/>
        </w:rPr>
        <w:t xml:space="preserve">and operating procedures </w:t>
      </w:r>
      <w:r>
        <w:rPr>
          <w:rFonts w:ascii="Arial" w:hAnsi="Arial" w:cs="Arial"/>
        </w:rPr>
        <w:t xml:space="preserve">that addresses the FOOD safety issues of concern;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Copies of blank records forms that are necessary to implement the HAC</w:t>
      </w:r>
      <w:r>
        <w:rPr>
          <w:rFonts w:ascii="Arial" w:hAnsi="Arial" w:cs="Arial"/>
        </w:rPr>
        <w:t xml:space="preserve">CP PLAN;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Additional scientific data or other information, as required by the REGULATORY AUTHORITY, supporting the determination that FOOD safety is not compromised by the proposal. </w:t>
      </w:r>
      <w:r>
        <w:rPr>
          <w:rFonts w:ascii="Arial" w:hAnsi="Arial" w:cs="Arial"/>
          <w:vertAlign w:val="superscript"/>
        </w:rPr>
        <w:t>Pf</w:t>
      </w:r>
    </w:p>
    <w:p w:rsidR="00000000" w:rsidRDefault="00BD0D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(F)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(G)</w:t>
      </w:r>
      <w:r>
        <w:rPr>
          <w:rFonts w:ascii="Arial" w:hAnsi="Arial" w:cs="Arial"/>
        </w:rPr>
        <w:t xml:space="preserve"> Any other information required by the REGULATORY AUTHORIT</w:t>
      </w:r>
      <w:r>
        <w:rPr>
          <w:rFonts w:ascii="Arial" w:hAnsi="Arial" w:cs="Arial"/>
        </w:rPr>
        <w:t>Y.</w:t>
      </w:r>
    </w:p>
    <w:p w:rsidR="00000000" w:rsidRDefault="00BD0D60">
      <w:pPr>
        <w:rPr>
          <w:rFonts w:ascii="Arial" w:eastAsia="Times New Roman" w:hAnsi="Arial" w:cs="Arial"/>
        </w:rPr>
      </w:pPr>
    </w:p>
    <w:p w:rsidR="00000000" w:rsidRDefault="00BD0D60">
      <w:pPr>
        <w:rPr>
          <w:rFonts w:ascii="Arial" w:hAnsi="Arial" w:cs="Arial"/>
          <w:b/>
        </w:rPr>
      </w:pPr>
    </w:p>
    <w:p w:rsidR="00000000" w:rsidRDefault="00BD0D6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60"/>
    <w:rsid w:val="00B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4</DocSecurity>
  <Lines>22</Lines>
  <Paragraphs>6</Paragraphs>
  <ScaleCrop>false</ScaleCrop>
  <Company>Conference for Food Safety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