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E003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3E00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3E0039">
      <w:pPr>
        <w:rPr>
          <w:rFonts w:ascii="Arial" w:hAnsi="Arial" w:cs="Arial"/>
          <w:b/>
        </w:rPr>
      </w:pPr>
    </w:p>
    <w:p w:rsidR="00000000" w:rsidRDefault="003E003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I-006</w:t>
      </w:r>
    </w:p>
    <w:p w:rsidR="00000000" w:rsidRDefault="003E003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E0039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E0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3E00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E003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E0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E003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0039">
            <w:pPr>
              <w:rPr>
                <w:rFonts w:ascii="Arial" w:hAnsi="Arial" w:cs="Arial"/>
                <w:b/>
              </w:rPr>
            </w:pPr>
          </w:p>
          <w:p w:rsidR="00000000" w:rsidRDefault="003E0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E0039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E0039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E0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E003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E0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E003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003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0039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3E0039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3E0039">
      <w:pPr>
        <w:rPr>
          <w:rFonts w:ascii="Arial" w:hAnsi="Arial" w:cs="Arial"/>
          <w:b/>
        </w:rPr>
      </w:pPr>
    </w:p>
    <w:p w:rsidR="00000000" w:rsidRDefault="003E00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3E003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Biofilms</w:t>
      </w:r>
    </w:p>
    <w:p w:rsidR="00000000" w:rsidRDefault="003E0039">
      <w:pPr>
        <w:rPr>
          <w:rFonts w:ascii="Arial" w:eastAsia="Times New Roman" w:hAnsi="Arial" w:cs="Arial"/>
        </w:rPr>
      </w:pPr>
    </w:p>
    <w:p w:rsidR="00000000" w:rsidRDefault="003E00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3E003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That a letter be sent to the NSF International Joint Committee for Food Equipment requesting that they revise NSF/ANSI 6 (ice making equipment) and NSF/ANSI 12 (dispensing f</w:t>
      </w:r>
      <w:r>
        <w:rPr>
          <w:rFonts w:ascii="Arial" w:hAnsi="Arial" w:cs="Arial"/>
        </w:rPr>
        <w:t>reezers) to include ALL of the criteria found in FOOD CODE Section 4-202.12, including that found in subsection (B).</w:t>
      </w:r>
    </w:p>
    <w:p w:rsidR="00000000" w:rsidRDefault="003E003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That a letter be sent to FDA requesting that the most current edition of the FOOD CODE be amended to revise Subparagraph 4-202.12 to mak</w:t>
      </w:r>
      <w:r>
        <w:rPr>
          <w:rFonts w:ascii="Arial" w:hAnsi="Arial" w:cs="Arial"/>
        </w:rPr>
        <w:t>e it a PRIORITY (P) item.</w:t>
      </w:r>
    </w:p>
    <w:p w:rsidR="00000000" w:rsidRDefault="003E003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That a letter be sent to FDA requesting that the most current edition of the FOOD CODE be amended to revise Subparagraph 4-202.11 (E) (4) to read (language to be deleted is in strikethrough format; new language is underlined</w:t>
      </w:r>
      <w:r>
        <w:rPr>
          <w:rFonts w:ascii="Arial" w:hAnsi="Arial" w:cs="Arial"/>
          <w:u w:val="single"/>
        </w:rPr>
        <w:t>)</w:t>
      </w:r>
      <w:r>
        <w:rPr>
          <w:rFonts w:ascii="Arial" w:hAnsi="Arial" w:cs="Arial"/>
        </w:rPr>
        <w:t>:</w:t>
      </w:r>
    </w:p>
    <w:p w:rsidR="00000000" w:rsidRDefault="003E003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EQUIPMENT such as ice bins</w:t>
      </w:r>
      <w:r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 xml:space="preserve">and </w:t>
      </w:r>
      <w:r>
        <w:rPr>
          <w:rFonts w:ascii="Arial" w:hAnsi="Arial" w:cs="Arial"/>
        </w:rPr>
        <w:t xml:space="preserve">beverage </w:t>
      </w:r>
      <w:r>
        <w:rPr>
          <w:rFonts w:ascii="Arial" w:hAnsi="Arial" w:cs="Arial"/>
          <w:strike/>
        </w:rPr>
        <w:t>dispensing nozzles and enclosed components of equipment such as ice makers, cooking oil storage tanks and distribution lines, beverage</w:t>
      </w:r>
      <w:r>
        <w:rPr>
          <w:rFonts w:ascii="Arial" w:hAnsi="Arial" w:cs="Arial"/>
          <w:u w:val="single"/>
        </w:rPr>
        <w:t xml:space="preserve"> food, water and ice dispensers, </w:t>
      </w:r>
      <w:r>
        <w:rPr>
          <w:rFonts w:ascii="Arial" w:hAnsi="Arial" w:cs="Arial"/>
        </w:rPr>
        <w:t xml:space="preserve">and syrup dispensing lines or tubes, </w:t>
      </w:r>
      <w:r>
        <w:rPr>
          <w:rFonts w:ascii="Arial" w:hAnsi="Arial" w:cs="Arial"/>
          <w:u w:val="single"/>
        </w:rPr>
        <w:t xml:space="preserve">and </w:t>
      </w:r>
      <w:r>
        <w:rPr>
          <w:rFonts w:ascii="Arial" w:hAnsi="Arial" w:cs="Arial"/>
        </w:rPr>
        <w:t>coff</w:t>
      </w:r>
      <w:r>
        <w:rPr>
          <w:rFonts w:ascii="Arial" w:hAnsi="Arial" w:cs="Arial"/>
        </w:rPr>
        <w:t>ee bean grinders</w:t>
      </w:r>
      <w:r>
        <w:rPr>
          <w:rFonts w:ascii="Arial" w:hAnsi="Arial" w:cs="Arial"/>
          <w:strike/>
        </w:rPr>
        <w:t>, and water vending equipment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  <w:t xml:space="preserve">(a) At a frequency </w:t>
      </w:r>
      <w:r>
        <w:rPr>
          <w:rFonts w:ascii="Arial" w:hAnsi="Arial" w:cs="Arial"/>
          <w:strike/>
        </w:rPr>
        <w:t xml:space="preserve">specified by the manufacturer, or </w:t>
      </w:r>
      <w:r>
        <w:rPr>
          <w:rFonts w:ascii="Arial" w:hAnsi="Arial" w:cs="Arial"/>
          <w:u w:val="single"/>
        </w:rPr>
        <w:t>necessary to prevent biofilm attachment, or the accumulation of soil or mold, and/or</w:t>
      </w:r>
      <w:r>
        <w:rPr>
          <w:rFonts w:ascii="Arial" w:hAnsi="Arial" w:cs="Arial"/>
        </w:rPr>
        <w:br/>
        <w:t>(b) (</w:t>
      </w:r>
      <w:r>
        <w:rPr>
          <w:rFonts w:ascii="Arial" w:hAnsi="Arial" w:cs="Arial"/>
          <w:strike/>
        </w:rPr>
        <w:t>Absent manufacturer specifications, at a frequency necessary to pr</w:t>
      </w:r>
      <w:r>
        <w:rPr>
          <w:rFonts w:ascii="Arial" w:hAnsi="Arial" w:cs="Arial"/>
          <w:strike/>
        </w:rPr>
        <w:t xml:space="preserve">eclude accumulation of soil or mold </w:t>
      </w:r>
      <w:r>
        <w:rPr>
          <w:rFonts w:ascii="Arial" w:hAnsi="Arial" w:cs="Arial"/>
          <w:u w:val="single"/>
        </w:rPr>
        <w:t>As recommended by the manufacturers approved 3rd party lab performed process validation of their cleaning and sanitizing procedures including frequency, methods and means.</w:t>
      </w:r>
    </w:p>
    <w:p w:rsidR="00000000" w:rsidRDefault="003E0039">
      <w:pPr>
        <w:rPr>
          <w:rFonts w:ascii="Arial" w:eastAsia="Times New Roman" w:hAnsi="Arial" w:cs="Arial"/>
        </w:rPr>
      </w:pPr>
    </w:p>
    <w:p w:rsidR="00000000" w:rsidRDefault="003E0039">
      <w:pPr>
        <w:rPr>
          <w:rFonts w:ascii="Arial" w:hAnsi="Arial" w:cs="Arial"/>
          <w:b/>
        </w:rPr>
      </w:pPr>
    </w:p>
    <w:p w:rsidR="00000000" w:rsidRDefault="003E003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</w:t>
      </w:r>
      <w:r>
        <w:rPr>
          <w:rStyle w:val="Emphasis"/>
          <w:rFonts w:ascii="Arial" w:hAnsi="Arial" w:cs="Arial"/>
          <w:sz w:val="20"/>
          <w:szCs w:val="20"/>
        </w:rPr>
        <w:t>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39"/>
    <w:rsid w:val="003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4</DocSecurity>
  <Lines>13</Lines>
  <Paragraphs>3</Paragraphs>
  <ScaleCrop>false</ScaleCrop>
  <Company>Conference for Food Safety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