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0106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010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201060">
      <w:pPr>
        <w:rPr>
          <w:rFonts w:ascii="Arial" w:hAnsi="Arial" w:cs="Arial"/>
          <w:b/>
        </w:rPr>
      </w:pPr>
    </w:p>
    <w:p w:rsidR="00000000" w:rsidRDefault="002010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III-003</w:t>
      </w:r>
    </w:p>
    <w:p w:rsidR="00000000" w:rsidRDefault="0020106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0106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01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010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0106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01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0106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01060">
            <w:pPr>
              <w:rPr>
                <w:rFonts w:ascii="Arial" w:hAnsi="Arial" w:cs="Arial"/>
                <w:b/>
              </w:rPr>
            </w:pPr>
          </w:p>
          <w:p w:rsidR="00000000" w:rsidRDefault="00201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0106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0106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01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0106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01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0106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0106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0106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0106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201060">
      <w:pPr>
        <w:rPr>
          <w:rFonts w:ascii="Arial" w:hAnsi="Arial" w:cs="Arial"/>
          <w:b/>
        </w:rPr>
      </w:pPr>
    </w:p>
    <w:p w:rsidR="00000000" w:rsidRDefault="0020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010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– Produce Wash Water Committee (PWWC)</w:t>
      </w:r>
    </w:p>
    <w:p w:rsidR="00000000" w:rsidRDefault="00201060">
      <w:pPr>
        <w:rPr>
          <w:rFonts w:ascii="Arial" w:eastAsia="Times New Roman" w:hAnsi="Arial" w:cs="Arial"/>
        </w:rPr>
      </w:pPr>
    </w:p>
    <w:p w:rsidR="00000000" w:rsidRDefault="0020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010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2016-2018 Produce Wash Water Committee final report and thanking the committee for the effort the members put forth in working o</w:t>
      </w:r>
      <w:r>
        <w:rPr>
          <w:rFonts w:ascii="Arial" w:hAnsi="Arial" w:cs="Arial"/>
        </w:rPr>
        <w:t>n the charges.</w:t>
      </w:r>
    </w:p>
    <w:p w:rsidR="00000000" w:rsidRDefault="00201060">
      <w:pPr>
        <w:rPr>
          <w:rFonts w:ascii="Arial" w:eastAsia="Times New Roman" w:hAnsi="Arial" w:cs="Arial"/>
        </w:rPr>
      </w:pPr>
    </w:p>
    <w:p w:rsidR="00000000" w:rsidRDefault="00201060">
      <w:pPr>
        <w:rPr>
          <w:rFonts w:ascii="Arial" w:hAnsi="Arial" w:cs="Arial"/>
          <w:b/>
        </w:rPr>
      </w:pPr>
    </w:p>
    <w:p w:rsidR="00000000" w:rsidRDefault="0020106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60"/>
    <w:rsid w:val="0020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4</DocSecurity>
  <Lines>4</Lines>
  <Paragraphs>1</Paragraphs>
  <ScaleCrop>false</ScaleCrop>
  <Company>Conference for Food Safety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