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76" w:rsidRPr="00392776" w:rsidRDefault="00392776" w:rsidP="00392776">
      <w:pPr>
        <w:spacing w:before="72"/>
        <w:ind w:left="220"/>
        <w:rPr>
          <w:rFonts w:eastAsia="Arial" w:cs="Arial"/>
          <w:sz w:val="24"/>
          <w:szCs w:val="24"/>
        </w:rPr>
      </w:pPr>
      <w:r w:rsidRPr="001D7A25">
        <w:rPr>
          <w:b/>
          <w:spacing w:val="-1"/>
          <w:sz w:val="24"/>
          <w:szCs w:val="24"/>
        </w:rPr>
        <w:t>Title:</w:t>
      </w:r>
      <w:r>
        <w:rPr>
          <w:rFonts w:eastAsia="Arial" w:cs="Arial"/>
          <w:sz w:val="24"/>
          <w:szCs w:val="24"/>
        </w:rPr>
        <w:t xml:space="preserve">  </w:t>
      </w:r>
      <w:bookmarkStart w:id="0" w:name="_GoBack"/>
      <w:bookmarkEnd w:id="0"/>
      <w:r w:rsidRPr="001D7A25">
        <w:rPr>
          <w:rFonts w:eastAsia="Arial" w:cs="Arial"/>
          <w:bCs/>
          <w:sz w:val="24"/>
          <w:szCs w:val="24"/>
        </w:rPr>
        <w:t xml:space="preserve">Amend the </w:t>
      </w:r>
      <w:r>
        <w:rPr>
          <w:rFonts w:eastAsia="Arial" w:cs="Arial"/>
          <w:bCs/>
          <w:sz w:val="24"/>
          <w:szCs w:val="24"/>
        </w:rPr>
        <w:t xml:space="preserve">Food Code in Regard to </w:t>
      </w:r>
      <w:r w:rsidRPr="001D7A25">
        <w:rPr>
          <w:sz w:val="24"/>
          <w:szCs w:val="24"/>
        </w:rPr>
        <w:t>Food Allergen Training for Persons in Charge</w:t>
      </w:r>
    </w:p>
    <w:p w:rsidR="00392776" w:rsidRDefault="00392776"/>
    <w:p w:rsidR="00392776" w:rsidRDefault="00392776">
      <w:r>
        <w:t>FDA Food Code 2013</w:t>
      </w:r>
    </w:p>
    <w:p w:rsidR="001C3111" w:rsidRDefault="00392776">
      <w:r w:rsidRPr="00392776">
        <w:t>https://www.fda.gov/Food/GuidanceRegulation/RetailFoodProtection/FoodCode/ucm374275.htm</w:t>
      </w:r>
    </w:p>
    <w:sectPr w:rsidR="001C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76"/>
    <w:rsid w:val="003635E6"/>
    <w:rsid w:val="00392776"/>
    <w:rsid w:val="00710C72"/>
    <w:rsid w:val="007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7FF7"/>
  <w15:chartTrackingRefBased/>
  <w15:docId w15:val="{21B36136-BAAA-414E-969E-DF4B5105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DeeDee Vicino</dc:creator>
  <cp:keywords/>
  <dc:description/>
  <cp:lastModifiedBy>DeeDee Vicino</cp:lastModifiedBy>
  <cp:revision>1</cp:revision>
  <dcterms:created xsi:type="dcterms:W3CDTF">2018-01-12T20:07:00Z</dcterms:created>
  <dcterms:modified xsi:type="dcterms:W3CDTF">2018-01-12T20:08:00Z</dcterms:modified>
</cp:coreProperties>
</file>