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EF3830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EF383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2018 Issue Form</w:t>
      </w:r>
    </w:p>
    <w:p w:rsidR="00000000" w:rsidRDefault="00EF3830">
      <w:pPr>
        <w:rPr>
          <w:rFonts w:ascii="Arial" w:hAnsi="Arial" w:cs="Arial"/>
          <w:b/>
        </w:rPr>
      </w:pPr>
    </w:p>
    <w:p w:rsidR="00000000" w:rsidRDefault="00EF383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2018 II-004</w:t>
      </w:r>
    </w:p>
    <w:p w:rsidR="00000000" w:rsidRDefault="00EF3830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EF3830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EF38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EF38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F3830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EF38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F3830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830">
            <w:pPr>
              <w:rPr>
                <w:rFonts w:ascii="Arial" w:hAnsi="Arial" w:cs="Arial"/>
                <w:b/>
              </w:rPr>
            </w:pPr>
          </w:p>
          <w:p w:rsidR="00000000" w:rsidRDefault="00EF38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F3830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EF3830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EF38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F3830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EF38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F3830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830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830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EF3830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EF3830">
      <w:pPr>
        <w:rPr>
          <w:rFonts w:ascii="Arial" w:hAnsi="Arial" w:cs="Arial"/>
          <w:b/>
        </w:rPr>
      </w:pPr>
    </w:p>
    <w:p w:rsidR="00000000" w:rsidRDefault="00EF383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History:</w:t>
      </w:r>
    </w:p>
    <w:p w:rsidR="00000000" w:rsidRDefault="00EF383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This is a brand new Issue.</w:t>
      </w:r>
    </w:p>
    <w:p w:rsidR="00000000" w:rsidRDefault="00EF3830">
      <w:pPr>
        <w:rPr>
          <w:rFonts w:ascii="Arial" w:eastAsia="Times New Roman" w:hAnsi="Arial" w:cs="Arial"/>
        </w:rPr>
      </w:pPr>
    </w:p>
    <w:p w:rsidR="00000000" w:rsidRDefault="00EF383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EF383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Report – Demonstration of Knowledge (DOK) Committee</w:t>
      </w:r>
    </w:p>
    <w:p w:rsidR="00000000" w:rsidRDefault="00EF3830">
      <w:pPr>
        <w:rPr>
          <w:rFonts w:ascii="Arial" w:eastAsia="Times New Roman" w:hAnsi="Arial" w:cs="Arial"/>
        </w:rPr>
      </w:pPr>
    </w:p>
    <w:p w:rsidR="00000000" w:rsidRDefault="00EF383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you would like the Conference to consider:</w:t>
      </w:r>
    </w:p>
    <w:p w:rsidR="00000000" w:rsidRDefault="00EF383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Conference for Food Protection (CFP) Demonstration of Knowledge Committee seeks Council II's acknowl</w:t>
      </w:r>
      <w:r>
        <w:rPr>
          <w:rFonts w:ascii="Arial" w:hAnsi="Arial" w:cs="Arial"/>
        </w:rPr>
        <w:t>edgment of the committee's final report.</w:t>
      </w:r>
    </w:p>
    <w:p w:rsidR="00000000" w:rsidRDefault="00EF3830">
      <w:pPr>
        <w:rPr>
          <w:rFonts w:ascii="Arial" w:eastAsia="Times New Roman" w:hAnsi="Arial" w:cs="Arial"/>
        </w:rPr>
      </w:pPr>
    </w:p>
    <w:p w:rsidR="00000000" w:rsidRDefault="00EF383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Health Significance:</w:t>
      </w:r>
    </w:p>
    <w:p w:rsidR="00000000" w:rsidRDefault="00EF383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2014 biennial meeting established the Demonstration of Knowledge (DOK) Committee to review the current methods in Section 2-102.11 of the 2013 FDA Food Code for a Person in Charge (P</w:t>
      </w:r>
      <w:r>
        <w:rPr>
          <w:rFonts w:ascii="Arial" w:hAnsi="Arial" w:cs="Arial"/>
        </w:rPr>
        <w:t>IC) to demonstrate knowledge and to identify methods that could be used by the PIC to demonstrate knowledge when the PIC is not a Certified Food Protection Manager (CFPM) or the CFPM is not onsite. The 2014 - 2016 DOK Committee completed its charges except</w:t>
      </w:r>
      <w:r>
        <w:rPr>
          <w:rFonts w:ascii="Arial" w:hAnsi="Arial" w:cs="Arial"/>
        </w:rPr>
        <w:t xml:space="preserve"> for assessing the pros and cons of each of the alternative methods the committee identified. The 2016 biennial meeting re-created the Demonstration of Knowledge Committee to continue work to evaluate each of those ten alternative methods and to recommend </w:t>
      </w:r>
      <w:r>
        <w:rPr>
          <w:rFonts w:ascii="Arial" w:hAnsi="Arial" w:cs="Arial"/>
        </w:rPr>
        <w:t>alternative methods for demonstrating knowledge as new or amended Food Code language. The 2016 - 2018 DOK Committee has completed its charges.</w:t>
      </w:r>
    </w:p>
    <w:p w:rsidR="00000000" w:rsidRDefault="00EF3830">
      <w:pPr>
        <w:rPr>
          <w:rFonts w:ascii="Arial" w:eastAsia="Times New Roman" w:hAnsi="Arial" w:cs="Arial"/>
        </w:rPr>
      </w:pPr>
    </w:p>
    <w:p w:rsidR="00000000" w:rsidRDefault="00EF383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EF383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acknowledgement of the 2016 - 2018 Demonstration of Knowledg</w:t>
      </w:r>
      <w:r>
        <w:rPr>
          <w:rFonts w:ascii="Arial" w:hAnsi="Arial" w:cs="Arial"/>
        </w:rPr>
        <w:t>e Committee Final Report, thanking the committee members for the completed work, and disbanding the committee because all assigned charges have been completed.</w:t>
      </w:r>
    </w:p>
    <w:p w:rsidR="00000000" w:rsidRDefault="00EF3830">
      <w:pPr>
        <w:rPr>
          <w:rFonts w:ascii="Arial" w:eastAsia="Times New Roman" w:hAnsi="Arial" w:cs="Arial"/>
        </w:rPr>
      </w:pPr>
    </w:p>
    <w:p w:rsidR="00000000" w:rsidRDefault="00EF383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 1: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6480"/>
        <w:gridCol w:w="622"/>
        <w:gridCol w:w="622"/>
      </w:tblGrid>
      <w:tr w:rsidR="00000000">
        <w:tc>
          <w:tcPr>
            <w:tcW w:w="1817" w:type="dxa"/>
            <w:hideMark/>
          </w:tcPr>
          <w:p w:rsidR="00000000" w:rsidRDefault="00EF3830">
            <w:pPr>
              <w:widowControl w:val="0"/>
              <w:rPr>
                <w:rFonts w:ascii="Arial" w:hAnsi="Arial" w:cs="Arial"/>
              </w:rPr>
            </w:pPr>
            <w:bookmarkStart w:id="1" w:name="Text5" w:colFirst="1" w:colLast="1"/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EF383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Eric Moore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EF383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EF383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Demonstration of Knowledge Commit</w:t>
            </w:r>
            <w:r>
              <w:rPr>
                <w:rFonts w:ascii="Arial" w:hAnsi="Arial" w:cs="Arial"/>
              </w:rPr>
              <w:t>tee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EF383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EF383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Testo Solutions USA2 west Market St., Suite 500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EF383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EF383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Chester, PA 19382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EF383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EF383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800-227-0729 x205</w:t>
            </w:r>
          </w:p>
        </w:tc>
        <w:tc>
          <w:tcPr>
            <w:tcW w:w="0" w:type="auto"/>
            <w:vAlign w:val="center"/>
            <w:hideMark/>
          </w:tcPr>
          <w:p w:rsidR="00000000" w:rsidRDefault="00EF38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F383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EF383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1963" w:type="dxa"/>
            <w:hideMark/>
          </w:tcPr>
          <w:p w:rsidR="00000000" w:rsidRDefault="00EF383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emoore@testo.com</w:t>
            </w:r>
          </w:p>
        </w:tc>
        <w:tc>
          <w:tcPr>
            <w:tcW w:w="0" w:type="auto"/>
            <w:vAlign w:val="center"/>
            <w:hideMark/>
          </w:tcPr>
          <w:p w:rsidR="00000000" w:rsidRDefault="00EF38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F383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EF3830">
      <w:pPr>
        <w:rPr>
          <w:rFonts w:ascii="Arial" w:hAnsi="Arial" w:cs="Arial"/>
        </w:rPr>
      </w:pPr>
    </w:p>
    <w:p w:rsidR="00000000" w:rsidRDefault="00EF383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 2: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7059"/>
        <w:gridCol w:w="332"/>
        <w:gridCol w:w="332"/>
      </w:tblGrid>
      <w:tr w:rsidR="00000000">
        <w:tc>
          <w:tcPr>
            <w:tcW w:w="1817" w:type="dxa"/>
            <w:hideMark/>
          </w:tcPr>
          <w:p w:rsidR="00000000" w:rsidRDefault="00EF383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EF383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Joetta DeFrancesco</w:t>
            </w:r>
          </w:p>
        </w:tc>
      </w:tr>
      <w:bookmarkEnd w:id="1"/>
      <w:tr w:rsidR="00000000">
        <w:tc>
          <w:tcPr>
            <w:tcW w:w="1817" w:type="dxa"/>
            <w:hideMark/>
          </w:tcPr>
          <w:p w:rsidR="00000000" w:rsidRDefault="00EF383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EF383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Demonstration of Knowledge Committee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EF383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EF383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Florida Department of Agriculture &amp; Consumer Services3125 Conner Boulevard, Suite H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EF383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EF383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Tallahassee, FL 32399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EF383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EF383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850-245-5559</w:t>
            </w:r>
          </w:p>
        </w:tc>
        <w:tc>
          <w:tcPr>
            <w:tcW w:w="0" w:type="auto"/>
            <w:vAlign w:val="center"/>
            <w:hideMark/>
          </w:tcPr>
          <w:p w:rsidR="00000000" w:rsidRDefault="00EF38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F383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EF383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1963" w:type="dxa"/>
            <w:hideMark/>
          </w:tcPr>
          <w:p w:rsidR="00000000" w:rsidRDefault="00EF383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Joetta.Defrancesco@freshfromflorida.com</w:t>
            </w:r>
          </w:p>
        </w:tc>
        <w:tc>
          <w:tcPr>
            <w:tcW w:w="0" w:type="auto"/>
            <w:vAlign w:val="center"/>
            <w:hideMark/>
          </w:tcPr>
          <w:p w:rsidR="00000000" w:rsidRDefault="00EF38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F383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EF3830">
      <w:pPr>
        <w:rPr>
          <w:rFonts w:ascii="Arial" w:hAnsi="Arial" w:cs="Arial"/>
        </w:rPr>
      </w:pPr>
    </w:p>
    <w:p w:rsidR="00000000" w:rsidRDefault="00EF383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Content Documents:</w:t>
      </w:r>
    </w:p>
    <w:p w:rsidR="00000000" w:rsidRDefault="00EF3830">
      <w:pPr>
        <w:numPr>
          <w:ilvl w:val="0"/>
          <w:numId w:val="2"/>
          <w:numberingChange w:id="2" w:author="Unknown" w:original="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"2016-2018 Demonstration of Knowledge Committee Roster" </w:t>
      </w:r>
    </w:p>
    <w:p w:rsidR="00000000" w:rsidRDefault="00EF3830">
      <w:pPr>
        <w:numPr>
          <w:ilvl w:val="0"/>
          <w:numId w:val="2"/>
          <w:numberingChange w:id="3" w:author="Unknown" w:original="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"2016-2018 Demonstration of Knowledge Committee Final Report" </w:t>
      </w:r>
    </w:p>
    <w:p w:rsidR="00000000" w:rsidRDefault="00EF3830">
      <w:pPr>
        <w:rPr>
          <w:rFonts w:ascii="Arial" w:hAnsi="Arial" w:cs="Arial"/>
        </w:rPr>
      </w:pPr>
    </w:p>
    <w:p w:rsidR="00000000" w:rsidRDefault="00EF3830">
      <w:pPr>
        <w:rPr>
          <w:rFonts w:ascii="Arial" w:hAnsi="Arial" w:cs="Arial"/>
        </w:rPr>
      </w:pPr>
    </w:p>
    <w:p w:rsidR="00000000" w:rsidRDefault="00EF383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Supporting Attachments:</w:t>
      </w:r>
    </w:p>
    <w:p w:rsidR="00000000" w:rsidRDefault="00EF3830">
      <w:pPr>
        <w:numPr>
          <w:ilvl w:val="0"/>
          <w:numId w:val="2"/>
          <w:numberingChange w:id="4" w:author="Unknown" w:original="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"2016-2018 DOK Committee Work Part 1 - Meetings Attendance Log" </w:t>
      </w:r>
    </w:p>
    <w:p w:rsidR="00000000" w:rsidRDefault="00EF3830">
      <w:pPr>
        <w:numPr>
          <w:ilvl w:val="0"/>
          <w:numId w:val="2"/>
          <w:numberingChange w:id="5" w:author="Unknown" w:original="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"2016-2018 DOK Committee Work Part 2 - Minutes of Meeting #1" </w:t>
      </w:r>
    </w:p>
    <w:p w:rsidR="00000000" w:rsidRDefault="00EF3830">
      <w:pPr>
        <w:numPr>
          <w:ilvl w:val="0"/>
          <w:numId w:val="2"/>
          <w:numberingChange w:id="6" w:author="Unknown" w:original="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"2016-2018 DOK Committee Work Part 3 - Subcommittee Survey" </w:t>
      </w:r>
    </w:p>
    <w:p w:rsidR="00000000" w:rsidRDefault="00EF3830">
      <w:pPr>
        <w:numPr>
          <w:ilvl w:val="0"/>
          <w:numId w:val="2"/>
          <w:numberingChange w:id="7" w:author="Unknown" w:original="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"2016-2018 DOK Committee Work Part 4 - Subcommitte Group 2 Meeting Minutes" </w:t>
      </w:r>
    </w:p>
    <w:p w:rsidR="00000000" w:rsidRDefault="00EF3830">
      <w:pPr>
        <w:numPr>
          <w:ilvl w:val="0"/>
          <w:numId w:val="2"/>
          <w:numberingChange w:id="8" w:author="Unknown" w:original=""/>
        </w:numPr>
        <w:rPr>
          <w:rFonts w:ascii="Arial" w:hAnsi="Arial" w:cs="Arial"/>
        </w:rPr>
      </w:pPr>
      <w:r>
        <w:rPr>
          <w:rFonts w:ascii="Arial" w:hAnsi="Arial" w:cs="Arial"/>
        </w:rPr>
        <w:t>"2016-2018 DOK Committee Work Part 5 - Committee Work P</w:t>
      </w:r>
      <w:r>
        <w:rPr>
          <w:rFonts w:ascii="Arial" w:hAnsi="Arial" w:cs="Arial"/>
        </w:rPr>
        <w:t xml:space="preserve">lan" </w:t>
      </w:r>
    </w:p>
    <w:p w:rsidR="00000000" w:rsidRDefault="00EF3830">
      <w:pPr>
        <w:rPr>
          <w:rFonts w:ascii="Arial" w:hAnsi="Arial" w:cs="Arial"/>
          <w:b/>
        </w:rPr>
      </w:pPr>
    </w:p>
    <w:p w:rsidR="00000000" w:rsidRDefault="00EF3830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60C4D"/>
    <w:multiLevelType w:val="hybridMultilevel"/>
    <w:tmpl w:val="4FB2FA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830"/>
    <w:rsid w:val="00EF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5EDD3B-8ED8-4F74-894C-B4CF9113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2469</Characters>
  <Application>Microsoft Office Word</Application>
  <DocSecurity>4</DocSecurity>
  <Lines>20</Lines>
  <Paragraphs>5</Paragraphs>
  <ScaleCrop>false</ScaleCrop>
  <Company>Conference for Food Safety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 Hamstra</cp:lastModifiedBy>
  <cp:revision>2</cp:revision>
  <dcterms:created xsi:type="dcterms:W3CDTF">2018-03-02T12:58:00Z</dcterms:created>
  <dcterms:modified xsi:type="dcterms:W3CDTF">2018-03-02T12:58:00Z</dcterms:modified>
</cp:coreProperties>
</file>