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E4931">
      <w:pPr>
        <w:jc w:val="center"/>
        <w:rPr>
          <w:rFonts w:ascii="Arial" w:hAnsi="Arial" w:cs="Arial"/>
          <w:b/>
        </w:rPr>
      </w:pPr>
      <w:bookmarkStart w:id="0" w:name="_GoBack"/>
      <w:bookmarkEnd w:id="0"/>
      <w:r>
        <w:rPr>
          <w:rFonts w:ascii="Arial" w:hAnsi="Arial" w:cs="Arial"/>
          <w:b/>
        </w:rPr>
        <w:t>Conference for Food Protection</w:t>
      </w:r>
    </w:p>
    <w:p w:rsidR="00000000" w:rsidRDefault="006E4931">
      <w:pPr>
        <w:jc w:val="center"/>
        <w:rPr>
          <w:rFonts w:ascii="Arial" w:hAnsi="Arial" w:cs="Arial"/>
          <w:b/>
        </w:rPr>
      </w:pPr>
      <w:r>
        <w:rPr>
          <w:rFonts w:ascii="Arial" w:hAnsi="Arial" w:cs="Arial"/>
          <w:b/>
        </w:rPr>
        <w:t>2016 Issue Form</w:t>
      </w:r>
    </w:p>
    <w:p w:rsidR="00000000" w:rsidRDefault="006E4931">
      <w:pPr>
        <w:rPr>
          <w:rFonts w:ascii="Arial" w:hAnsi="Arial" w:cs="Arial"/>
          <w:b/>
        </w:rPr>
      </w:pPr>
    </w:p>
    <w:p w:rsidR="00000000" w:rsidRDefault="006E4931">
      <w:pPr>
        <w:jc w:val="right"/>
        <w:rPr>
          <w:rFonts w:ascii="Arial" w:hAnsi="Arial" w:cs="Arial"/>
          <w:b/>
        </w:rPr>
      </w:pPr>
      <w:r>
        <w:rPr>
          <w:rFonts w:ascii="Arial" w:hAnsi="Arial" w:cs="Arial"/>
          <w:b/>
        </w:rPr>
        <w:t>Issue: 2016 I-038</w:t>
      </w:r>
    </w:p>
    <w:p w:rsidR="00000000" w:rsidRDefault="006E4931">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6E4931">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6E4931">
            <w:pPr>
              <w:rPr>
                <w:rFonts w:ascii="Arial" w:hAnsi="Arial" w:cs="Arial"/>
              </w:rPr>
            </w:pPr>
            <w:r>
              <w:rPr>
                <w:rFonts w:ascii="Arial" w:hAnsi="Arial" w:cs="Arial"/>
              </w:rPr>
              <w:t>Accepted as</w:t>
            </w:r>
          </w:p>
          <w:p w:rsidR="00000000" w:rsidRDefault="006E4931">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6E4931">
            <w:pPr>
              <w:rPr>
                <w:rFonts w:ascii="Arial" w:hAnsi="Arial" w:cs="Arial"/>
                <w:b/>
              </w:rPr>
            </w:pPr>
          </w:p>
        </w:tc>
        <w:tc>
          <w:tcPr>
            <w:tcW w:w="1728" w:type="dxa"/>
            <w:tcBorders>
              <w:top w:val="nil"/>
              <w:left w:val="nil"/>
              <w:bottom w:val="nil"/>
              <w:right w:val="nil"/>
            </w:tcBorders>
            <w:vAlign w:val="bottom"/>
            <w:hideMark/>
          </w:tcPr>
          <w:p w:rsidR="00000000" w:rsidRDefault="006E4931">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6E4931">
            <w:pPr>
              <w:rPr>
                <w:rFonts w:ascii="Arial" w:hAnsi="Arial" w:cs="Arial"/>
                <w:b/>
              </w:rPr>
            </w:pPr>
          </w:p>
        </w:tc>
        <w:tc>
          <w:tcPr>
            <w:tcW w:w="1584" w:type="dxa"/>
            <w:tcBorders>
              <w:top w:val="nil"/>
              <w:left w:val="nil"/>
              <w:bottom w:val="nil"/>
              <w:right w:val="nil"/>
            </w:tcBorders>
            <w:vAlign w:val="bottom"/>
          </w:tcPr>
          <w:p w:rsidR="00000000" w:rsidRDefault="006E4931">
            <w:pPr>
              <w:rPr>
                <w:rFonts w:ascii="Arial" w:hAnsi="Arial" w:cs="Arial"/>
                <w:b/>
              </w:rPr>
            </w:pPr>
          </w:p>
          <w:p w:rsidR="00000000" w:rsidRDefault="006E4931">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6E4931">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6E4931">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6E4931">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6E4931">
            <w:pPr>
              <w:rPr>
                <w:rFonts w:ascii="Arial" w:hAnsi="Arial" w:cs="Arial"/>
                <w:b/>
              </w:rPr>
            </w:pPr>
          </w:p>
        </w:tc>
        <w:tc>
          <w:tcPr>
            <w:tcW w:w="1728" w:type="dxa"/>
            <w:tcBorders>
              <w:top w:val="nil"/>
              <w:left w:val="nil"/>
              <w:bottom w:val="nil"/>
              <w:right w:val="nil"/>
            </w:tcBorders>
            <w:vAlign w:val="bottom"/>
            <w:hideMark/>
          </w:tcPr>
          <w:p w:rsidR="00000000" w:rsidRDefault="006E4931">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6E4931">
            <w:pPr>
              <w:rPr>
                <w:rFonts w:ascii="Arial" w:hAnsi="Arial" w:cs="Arial"/>
                <w:b/>
              </w:rPr>
            </w:pPr>
          </w:p>
        </w:tc>
        <w:tc>
          <w:tcPr>
            <w:tcW w:w="1584" w:type="dxa"/>
            <w:tcBorders>
              <w:top w:val="nil"/>
              <w:left w:val="nil"/>
              <w:bottom w:val="nil"/>
              <w:right w:val="nil"/>
            </w:tcBorders>
            <w:vAlign w:val="bottom"/>
          </w:tcPr>
          <w:p w:rsidR="00000000" w:rsidRDefault="006E4931">
            <w:pPr>
              <w:pStyle w:val="Heading1"/>
              <w:jc w:val="left"/>
              <w:rPr>
                <w:rFonts w:cs="Arial"/>
                <w:szCs w:val="24"/>
              </w:rPr>
            </w:pPr>
          </w:p>
        </w:tc>
        <w:tc>
          <w:tcPr>
            <w:tcW w:w="720" w:type="dxa"/>
            <w:tcBorders>
              <w:top w:val="nil"/>
              <w:left w:val="nil"/>
              <w:bottom w:val="nil"/>
              <w:right w:val="nil"/>
            </w:tcBorders>
            <w:vAlign w:val="bottom"/>
          </w:tcPr>
          <w:p w:rsidR="00000000" w:rsidRDefault="006E4931">
            <w:pPr>
              <w:rPr>
                <w:rFonts w:ascii="Arial" w:hAnsi="Arial" w:cs="Arial"/>
                <w:b/>
              </w:rPr>
            </w:pPr>
          </w:p>
        </w:tc>
      </w:tr>
    </w:tbl>
    <w:p w:rsidR="00000000" w:rsidRDefault="006E4931">
      <w:pPr>
        <w:widowControl w:val="0"/>
        <w:pBdr>
          <w:bottom w:val="single" w:sz="18" w:space="1" w:color="auto"/>
        </w:pBdr>
        <w:spacing w:before="120"/>
        <w:rPr>
          <w:rFonts w:ascii="Arial" w:hAnsi="Arial" w:cs="Arial"/>
          <w:i/>
          <w:sz w:val="18"/>
          <w:szCs w:val="18"/>
        </w:rPr>
      </w:pPr>
      <w:r>
        <w:rPr>
          <w:rFonts w:ascii="Arial" w:hAnsi="Arial" w:cs="Arial"/>
          <w:i/>
          <w:sz w:val="18"/>
          <w:szCs w:val="18"/>
        </w:rPr>
        <w:t>All information above the line is for conference use only.</w:t>
      </w:r>
    </w:p>
    <w:p w:rsidR="00000000" w:rsidRDefault="006E4931">
      <w:pPr>
        <w:rPr>
          <w:rFonts w:ascii="Arial" w:hAnsi="Arial" w:cs="Arial"/>
          <w:b/>
        </w:rPr>
      </w:pPr>
    </w:p>
    <w:p w:rsidR="00000000" w:rsidRDefault="006E4931">
      <w:pPr>
        <w:rPr>
          <w:rFonts w:ascii="Arial" w:hAnsi="Arial" w:cs="Arial"/>
          <w:b/>
        </w:rPr>
      </w:pPr>
      <w:r>
        <w:rPr>
          <w:rFonts w:ascii="Arial" w:hAnsi="Arial" w:cs="Arial"/>
          <w:b/>
        </w:rPr>
        <w:t>Title:</w:t>
      </w:r>
    </w:p>
    <w:p w:rsidR="00000000" w:rsidRDefault="006E4931">
      <w:pPr>
        <w:pStyle w:val="NormalWeb"/>
        <w:rPr>
          <w:rFonts w:ascii="Arial" w:hAnsi="Arial" w:cs="Arial"/>
        </w:rPr>
      </w:pPr>
      <w:r>
        <w:rPr>
          <w:rFonts w:ascii="Arial" w:hAnsi="Arial" w:cs="Arial"/>
        </w:rPr>
        <w:t>Raw Animal Foods – Consumer Advisory</w:t>
      </w:r>
    </w:p>
    <w:p w:rsidR="00000000" w:rsidRDefault="006E4931">
      <w:pPr>
        <w:rPr>
          <w:rFonts w:ascii="Arial" w:eastAsia="Times New Roman" w:hAnsi="Arial" w:cs="Arial"/>
        </w:rPr>
      </w:pPr>
    </w:p>
    <w:p w:rsidR="00000000" w:rsidRDefault="006E4931">
      <w:pPr>
        <w:rPr>
          <w:rFonts w:ascii="Arial" w:hAnsi="Arial" w:cs="Arial"/>
          <w:b/>
        </w:rPr>
      </w:pPr>
      <w:r>
        <w:rPr>
          <w:rFonts w:ascii="Arial" w:hAnsi="Arial" w:cs="Arial"/>
          <w:b/>
        </w:rPr>
        <w:t>Recommended Solution: The Conference recommends...:</w:t>
      </w:r>
    </w:p>
    <w:p w:rsidR="00000000" w:rsidRDefault="006E4931">
      <w:pPr>
        <w:pStyle w:val="NormalWeb"/>
        <w:rPr>
          <w:rFonts w:ascii="Arial" w:hAnsi="Arial" w:cs="Arial"/>
        </w:rPr>
      </w:pPr>
      <w:r>
        <w:rPr>
          <w:rFonts w:ascii="Arial" w:hAnsi="Arial" w:cs="Arial"/>
        </w:rPr>
        <w:t>a letter be sent to the FDA requesting the 2013 Food Code be amended as follows (language to be add</w:t>
      </w:r>
      <w:r>
        <w:rPr>
          <w:rFonts w:ascii="Arial" w:hAnsi="Arial" w:cs="Arial"/>
        </w:rPr>
        <w:t>ed is underlined)</w:t>
      </w:r>
      <w:r>
        <w:rPr>
          <w:rStyle w:val="Emphasis"/>
          <w:rFonts w:ascii="Arial" w:hAnsi="Arial" w:cs="Arial"/>
        </w:rPr>
        <w:t>:</w:t>
      </w:r>
    </w:p>
    <w:p w:rsidR="00000000" w:rsidRDefault="006E4931">
      <w:pPr>
        <w:pStyle w:val="NormalWeb"/>
        <w:rPr>
          <w:rFonts w:ascii="Arial" w:hAnsi="Arial" w:cs="Arial"/>
        </w:rPr>
      </w:pPr>
      <w:r>
        <w:rPr>
          <w:rStyle w:val="Strong"/>
          <w:rFonts w:ascii="Arial" w:hAnsi="Arial" w:cs="Arial"/>
        </w:rPr>
        <w:t>Section 3-603.11</w:t>
      </w:r>
    </w:p>
    <w:p w:rsidR="00000000" w:rsidRDefault="006E4931">
      <w:pPr>
        <w:pStyle w:val="NormalWeb"/>
        <w:rPr>
          <w:rFonts w:ascii="Arial" w:hAnsi="Arial" w:cs="Arial"/>
        </w:rPr>
      </w:pPr>
      <w:r>
        <w:rPr>
          <w:rFonts w:ascii="Arial" w:hAnsi="Arial" w:cs="Arial"/>
        </w:rPr>
        <w:t>(A): Except as specified in ¶ 3-401.11(C) and Subparagraph 3-401.11(D)(4) and under ¶ 3-801.11(C), if an animal FOOD such as beef, EGGS, FISH, lamb, milk, pork, POULTRY, or shellfish is served or sold raw, undercooked, o</w:t>
      </w:r>
      <w:r>
        <w:rPr>
          <w:rFonts w:ascii="Arial" w:hAnsi="Arial" w:cs="Arial"/>
        </w:rPr>
        <w:t>r without otherwise being processed to eliminate pathogens, either in READY-TO-EAT form or as an ingredient in another READY-TO-EAT FOOD, the PERMIT HOLDER shall inform CONSUMERS of the significantly increased RISK of consuming such FOODS by way of a DISCL</w:t>
      </w:r>
      <w:r>
        <w:rPr>
          <w:rFonts w:ascii="Arial" w:hAnsi="Arial" w:cs="Arial"/>
        </w:rPr>
        <w:t xml:space="preserve">OSURE and REMINDER, as specified in ¶¶ (B) and (C) of this section using brochures, deli case or menu advisories, label statements, table tents, placards, or other effective written means. Pf table tents, placards, or other effective written means; </w:t>
      </w:r>
      <w:r>
        <w:rPr>
          <w:rFonts w:ascii="Arial" w:hAnsi="Arial" w:cs="Arial"/>
          <w:u w:val="single"/>
        </w:rPr>
        <w:t>and pro</w:t>
      </w:r>
      <w:r>
        <w:rPr>
          <w:rFonts w:ascii="Arial" w:hAnsi="Arial" w:cs="Arial"/>
          <w:u w:val="single"/>
        </w:rPr>
        <w:t>vide an effective means for ordering as specified in (D) of this section.</w:t>
      </w:r>
    </w:p>
    <w:p w:rsidR="00000000" w:rsidRDefault="006E4931">
      <w:pPr>
        <w:pStyle w:val="NormalWeb"/>
        <w:rPr>
          <w:rFonts w:ascii="Arial" w:hAnsi="Arial" w:cs="Arial"/>
        </w:rPr>
      </w:pPr>
      <w:r>
        <w:rPr>
          <w:rFonts w:ascii="Arial" w:hAnsi="Arial" w:cs="Arial"/>
          <w:u w:val="single"/>
        </w:rPr>
        <w:t>(D) the FOOD ESTABLISHMENT has, in writing and available to the CONSUMER and REGULATORY AUTHORITY, ordering information that will give the CONSUMER an effective means of requesting o</w:t>
      </w:r>
      <w:r>
        <w:rPr>
          <w:rFonts w:ascii="Arial" w:hAnsi="Arial" w:cs="Arial"/>
          <w:u w:val="single"/>
        </w:rPr>
        <w:t>r selecting the animal FOOD cooked pursuant to 3-401.11(A)(B)</w:t>
      </w:r>
      <w:r>
        <w:rPr>
          <w:rFonts w:ascii="Arial" w:hAnsi="Arial" w:cs="Arial"/>
          <w:u w:val="single"/>
          <w:vertAlign w:val="superscript"/>
        </w:rPr>
        <w:t xml:space="preserve"> Pf</w:t>
      </w:r>
    </w:p>
    <w:p w:rsidR="00000000" w:rsidRDefault="006E4931">
      <w:pPr>
        <w:rPr>
          <w:rFonts w:ascii="Arial" w:eastAsia="Times New Roman" w:hAnsi="Arial" w:cs="Arial"/>
        </w:rPr>
      </w:pPr>
    </w:p>
    <w:p w:rsidR="00000000" w:rsidRDefault="006E4931">
      <w:pPr>
        <w:rPr>
          <w:rFonts w:ascii="Arial" w:hAnsi="Arial" w:cs="Arial"/>
          <w:b/>
        </w:rPr>
      </w:pPr>
    </w:p>
    <w:p w:rsidR="00000000" w:rsidRDefault="006E4931">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000000">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noPunctuationKerning/>
  <w:characterSpacingControl w:val="doNotCompress"/>
  <w:compat>
    <w:useWord2002TableStyleRules/>
    <w:growAutofit/>
    <w:useFELayout/>
    <w:compatSetting w:name="compatibilityMode" w:uri="http://schemas.microsoft.com/office/word" w:val="14"/>
  </w:compat>
  <w:rsids>
    <w:rsidRoot w:val="006E4931"/>
    <w:rsid w:val="006E4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 w:type="character" w:styleId="Strong">
    <w:name w:val="Strong"/>
    <w:basedOn w:val="DefaultParagraphFont"/>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1430</Characters>
  <Application>Microsoft Office Word</Application>
  <DocSecurity>0</DocSecurity>
  <Lines>11</Lines>
  <Paragraphs>3</Paragraphs>
  <ScaleCrop>false</ScaleCrop>
  <Company>Conference for Food Safety</Company>
  <LinksUpToDate>false</LinksUpToDate>
  <CharactersWithSpaces>1677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subject/>
  <dc:creator> </dc:creator>
  <cp:keywords/>
  <dc:description/>
  <cp:lastModifiedBy>Kevin</cp:lastModifiedBy>
  <cp:revision>2</cp:revision>
  <dcterms:created xsi:type="dcterms:W3CDTF">2016-03-02T13:36:00Z</dcterms:created>
  <dcterms:modified xsi:type="dcterms:W3CDTF">2016-03-02T13:36:00Z</dcterms:modified>
</cp:coreProperties>
</file>