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6B4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B76B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B76B47">
      <w:pPr>
        <w:rPr>
          <w:rFonts w:ascii="Arial" w:hAnsi="Arial" w:cs="Arial"/>
          <w:b/>
        </w:rPr>
      </w:pPr>
    </w:p>
    <w:p w:rsidR="00000000" w:rsidRDefault="00B76B4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I-035</w:t>
      </w:r>
    </w:p>
    <w:p w:rsidR="00000000" w:rsidRDefault="00B76B4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76B47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7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B76B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76B4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7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76B4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76B47">
            <w:pPr>
              <w:rPr>
                <w:rFonts w:ascii="Arial" w:hAnsi="Arial" w:cs="Arial"/>
                <w:b/>
              </w:rPr>
            </w:pPr>
          </w:p>
          <w:p w:rsidR="00000000" w:rsidRDefault="00B7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76B47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76B47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7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76B4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76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76B4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76B47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76B47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B76B47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B76B47">
      <w:pPr>
        <w:rPr>
          <w:rFonts w:ascii="Arial" w:hAnsi="Arial" w:cs="Arial"/>
          <w:b/>
        </w:rPr>
      </w:pPr>
    </w:p>
    <w:p w:rsidR="00000000" w:rsidRDefault="00B76B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B76B4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Missing reference in 2013 FDA Food Code Section 3-501.19(A)(1)(a)</w:t>
      </w:r>
    </w:p>
    <w:p w:rsidR="00000000" w:rsidRDefault="00B76B47">
      <w:pPr>
        <w:rPr>
          <w:rFonts w:ascii="Arial" w:eastAsia="Times New Roman" w:hAnsi="Arial" w:cs="Arial"/>
        </w:rPr>
      </w:pPr>
    </w:p>
    <w:p w:rsidR="00000000" w:rsidRDefault="00B76B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B76B4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letter be sent to the FDA requesting the 2013 Food Code be amended as </w:t>
      </w:r>
      <w:r>
        <w:rPr>
          <w:rFonts w:ascii="Arial" w:hAnsi="Arial" w:cs="Arial"/>
        </w:rPr>
        <w:t>follows (language to be added is underlined; language to be deleted is in strikethrough format</w:t>
      </w:r>
      <w:r>
        <w:rPr>
          <w:rStyle w:val="Emphasis"/>
          <w:rFonts w:ascii="Arial" w:hAnsi="Arial" w:cs="Arial"/>
        </w:rPr>
        <w:t>):</w:t>
      </w:r>
    </w:p>
    <w:p w:rsidR="00000000" w:rsidRDefault="00B76B47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3-501.19 Time as a Public Health Control.</w:t>
      </w:r>
    </w:p>
    <w:p w:rsidR="00000000" w:rsidRDefault="00B76B4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Except as specified under ¶ (D) of this section, if time without temperature control is used as the public health</w:t>
      </w:r>
      <w:r>
        <w:rPr>
          <w:rFonts w:ascii="Arial" w:hAnsi="Arial" w:cs="Arial"/>
        </w:rPr>
        <w:t xml:space="preserve"> control for a working supply of TIME/TEMPERATURE CONTROL FOR SAFETY FOOD before cooking, or for READY-TO-EAT TIME/TEMPERATURE CONTROL FOR SAFETY FOOD that is displayed or held for sale or service:</w:t>
      </w:r>
    </w:p>
    <w:p w:rsidR="00000000" w:rsidRDefault="00B76B4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Written procedures shall be prepared in advance, maint</w:t>
      </w:r>
      <w:r>
        <w:rPr>
          <w:rFonts w:ascii="Arial" w:hAnsi="Arial" w:cs="Arial"/>
        </w:rPr>
        <w:t xml:space="preserve">ained in the FOOD ESTABLISHMENT and made available to the REGULATORY AUTHORITY upon request that specify: </w:t>
      </w:r>
      <w:r>
        <w:rPr>
          <w:rFonts w:ascii="Arial" w:hAnsi="Arial" w:cs="Arial"/>
          <w:vertAlign w:val="superscript"/>
        </w:rPr>
        <w:t>Pf</w:t>
      </w:r>
    </w:p>
    <w:p w:rsidR="00000000" w:rsidRDefault="00B76B4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Methods of compliance with Subparagraphs (B)(1)-(</w:t>
      </w:r>
      <w:r>
        <w:rPr>
          <w:rFonts w:ascii="Arial" w:hAnsi="Arial" w:cs="Arial"/>
          <w:strike/>
        </w:rPr>
        <w:t>3</w:t>
      </w:r>
      <w:r>
        <w:rPr>
          <w:rFonts w:ascii="Arial" w:hAnsi="Arial" w:cs="Arial"/>
          <w:u w:val="single"/>
        </w:rPr>
        <w:t>4</w:t>
      </w:r>
      <w:r>
        <w:rPr>
          <w:rFonts w:ascii="Arial" w:hAnsi="Arial" w:cs="Arial"/>
        </w:rPr>
        <w:t xml:space="preserve">) or (C)(1)-(5) of this section; </w:t>
      </w:r>
      <w:r>
        <w:rPr>
          <w:rFonts w:ascii="Arial" w:hAnsi="Arial" w:cs="Arial"/>
          <w:vertAlign w:val="superscript"/>
        </w:rPr>
        <w:t>Pf</w:t>
      </w:r>
    </w:p>
    <w:p w:rsidR="00000000" w:rsidRDefault="00B76B47">
      <w:pPr>
        <w:rPr>
          <w:rFonts w:ascii="Arial" w:eastAsia="Times New Roman" w:hAnsi="Arial" w:cs="Arial"/>
        </w:rPr>
      </w:pPr>
    </w:p>
    <w:p w:rsidR="00000000" w:rsidRDefault="00B76B47">
      <w:pPr>
        <w:rPr>
          <w:rFonts w:ascii="Arial" w:hAnsi="Arial" w:cs="Arial"/>
          <w:b/>
        </w:rPr>
      </w:pPr>
    </w:p>
    <w:p w:rsidR="00000000" w:rsidRDefault="00B76B47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</w:t>
      </w:r>
      <w:r>
        <w:rPr>
          <w:rStyle w:val="Emphasis"/>
          <w:rFonts w:ascii="Arial" w:hAnsi="Arial" w:cs="Arial"/>
          <w:sz w:val="20"/>
          <w:szCs w:val="20"/>
        </w:rPr>
        <w:t xml:space="preserve">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B76B47"/>
    <w:rsid w:val="00B7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>Conference for Food Safety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