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556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3F55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3F5565">
      <w:pPr>
        <w:rPr>
          <w:rFonts w:ascii="Arial" w:hAnsi="Arial" w:cs="Arial"/>
          <w:b/>
        </w:rPr>
      </w:pPr>
    </w:p>
    <w:p w:rsidR="00000000" w:rsidRDefault="003F55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I-027</w:t>
      </w:r>
    </w:p>
    <w:p w:rsidR="00000000" w:rsidRDefault="003F556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F556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F5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3F55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556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F5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55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5565">
            <w:pPr>
              <w:rPr>
                <w:rFonts w:ascii="Arial" w:hAnsi="Arial" w:cs="Arial"/>
                <w:b/>
              </w:rPr>
            </w:pPr>
          </w:p>
          <w:p w:rsidR="00000000" w:rsidRDefault="003F5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5565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F556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F5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556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F5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55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556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5565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3F556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3F5565">
      <w:pPr>
        <w:rPr>
          <w:rFonts w:ascii="Arial" w:hAnsi="Arial" w:cs="Arial"/>
          <w:b/>
        </w:rPr>
      </w:pPr>
    </w:p>
    <w:p w:rsidR="00000000" w:rsidRDefault="003F55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3F556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Protecting Unwashed Produce From Cross Contamination</w:t>
      </w:r>
    </w:p>
    <w:p w:rsidR="00000000" w:rsidRDefault="003F5565">
      <w:pPr>
        <w:rPr>
          <w:rFonts w:ascii="Arial" w:eastAsia="Times New Roman" w:hAnsi="Arial" w:cs="Arial"/>
        </w:rPr>
      </w:pPr>
    </w:p>
    <w:p w:rsidR="00000000" w:rsidRDefault="003F55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3F556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</w:t>
      </w:r>
      <w:r>
        <w:rPr>
          <w:rFonts w:ascii="Arial" w:hAnsi="Arial" w:cs="Arial"/>
        </w:rPr>
        <w:t>nguage to be added is underlined; language to be deleted is in strikethrough format):</w:t>
      </w:r>
    </w:p>
    <w:p w:rsidR="00000000" w:rsidRDefault="003F556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3-302.11 Packaged and Unpackaged Food - Separation, Packaging, and Segregation.</w:t>
      </w:r>
    </w:p>
    <w:p w:rsidR="00000000" w:rsidRDefault="003F556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FOOD shall be protected from cross contamination by:</w:t>
      </w:r>
    </w:p>
    <w:p w:rsidR="00000000" w:rsidRDefault="003F556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Except as specified in (1)(c)</w:t>
      </w:r>
      <w:r>
        <w:rPr>
          <w:rFonts w:ascii="Arial" w:hAnsi="Arial" w:cs="Arial"/>
        </w:rPr>
        <w:t xml:space="preserve"> below, separating raw animal FOODS during storage, preparation, holding, and display from:</w:t>
      </w:r>
    </w:p>
    <w:p w:rsidR="00000000" w:rsidRDefault="003F556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Raw READY-TO-EAT FOOD including other raw animal FOOD such as FISH for sushi or MOLLUSCAN SHELLFISH, </w:t>
      </w:r>
      <w:r>
        <w:rPr>
          <w:rFonts w:ascii="Arial" w:hAnsi="Arial" w:cs="Arial"/>
          <w:strike/>
        </w:rPr>
        <w:t>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other</w:t>
      </w:r>
    </w:p>
    <w:p w:rsidR="00000000" w:rsidRDefault="003F5565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(b)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r</w:t>
      </w:r>
      <w:r>
        <w:rPr>
          <w:rFonts w:ascii="Arial" w:hAnsi="Arial" w:cs="Arial"/>
        </w:rPr>
        <w:t xml:space="preserve">Raw </w:t>
      </w:r>
      <w:r>
        <w:rPr>
          <w:rFonts w:ascii="Arial" w:hAnsi="Arial" w:cs="Arial"/>
          <w:strike/>
        </w:rPr>
        <w:t>READY-TO-EAT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non-animal</w:t>
      </w:r>
      <w:r>
        <w:rPr>
          <w:rFonts w:ascii="Arial" w:hAnsi="Arial" w:cs="Arial"/>
        </w:rPr>
        <w:t xml:space="preserve"> FOOD such as frui</w:t>
      </w:r>
      <w:r>
        <w:rPr>
          <w:rFonts w:ascii="Arial" w:hAnsi="Arial" w:cs="Arial"/>
        </w:rPr>
        <w:t xml:space="preserve">ts and vegetables, </w:t>
      </w:r>
      <w:r>
        <w:rPr>
          <w:rFonts w:ascii="Arial" w:hAnsi="Arial" w:cs="Arial"/>
          <w:vertAlign w:val="superscript"/>
        </w:rPr>
        <w:t>P</w:t>
      </w:r>
    </w:p>
    <w:p w:rsidR="00000000" w:rsidRDefault="003F5565">
      <w:pPr>
        <w:rPr>
          <w:rFonts w:ascii="Arial" w:eastAsia="Times New Roman" w:hAnsi="Arial" w:cs="Arial"/>
        </w:rPr>
      </w:pPr>
    </w:p>
    <w:p w:rsidR="00000000" w:rsidRDefault="003F5565">
      <w:pPr>
        <w:rPr>
          <w:rFonts w:ascii="Arial" w:hAnsi="Arial" w:cs="Arial"/>
          <w:b/>
        </w:rPr>
      </w:pPr>
    </w:p>
    <w:p w:rsidR="00000000" w:rsidRDefault="003F556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3F5565"/>
    <w:rsid w:val="003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