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097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409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B40979">
      <w:pPr>
        <w:rPr>
          <w:rFonts w:ascii="Arial" w:hAnsi="Arial" w:cs="Arial"/>
          <w:b/>
        </w:rPr>
      </w:pPr>
    </w:p>
    <w:p w:rsidR="00000000" w:rsidRDefault="00B4097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I-026</w:t>
      </w:r>
    </w:p>
    <w:p w:rsidR="00000000" w:rsidRDefault="00B4097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4097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4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B409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4097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4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4097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0979">
            <w:pPr>
              <w:rPr>
                <w:rFonts w:ascii="Arial" w:hAnsi="Arial" w:cs="Arial"/>
                <w:b/>
              </w:rPr>
            </w:pPr>
          </w:p>
          <w:p w:rsidR="00000000" w:rsidRDefault="00B4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4097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4097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4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4097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4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4097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097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097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B4097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B40979">
      <w:pPr>
        <w:rPr>
          <w:rFonts w:ascii="Arial" w:hAnsi="Arial" w:cs="Arial"/>
          <w:b/>
        </w:rPr>
      </w:pPr>
    </w:p>
    <w:p w:rsidR="00000000" w:rsidRDefault="00B409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409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Frozen Foods Maintained Frozen</w:t>
      </w:r>
    </w:p>
    <w:p w:rsidR="00000000" w:rsidRDefault="00B40979">
      <w:pPr>
        <w:rPr>
          <w:rFonts w:ascii="Arial" w:eastAsia="Times New Roman" w:hAnsi="Arial" w:cs="Arial"/>
        </w:rPr>
      </w:pPr>
    </w:p>
    <w:p w:rsidR="00000000" w:rsidRDefault="00B409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409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 letter be sent to the FDA requesting the 2013 Food Code be amended as follows (language to be added is </w:t>
      </w:r>
      <w:r>
        <w:rPr>
          <w:rFonts w:ascii="Arial" w:hAnsi="Arial" w:cs="Arial"/>
        </w:rPr>
        <w:t>underlined; language to be deleted is in strikethrough format):</w:t>
      </w:r>
    </w:p>
    <w:p w:rsidR="00000000" w:rsidRDefault="00B40979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3-302.11</w:t>
      </w:r>
    </w:p>
    <w:p w:rsidR="00000000" w:rsidRDefault="00B409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(E) </w:t>
      </w:r>
      <w:r>
        <w:rPr>
          <w:rFonts w:ascii="Arial" w:hAnsi="Arial" w:cs="Arial"/>
          <w:u w:val="single"/>
        </w:rPr>
        <w:t>TIME/TEMPERATURE CONTROL FOR SAFETY</w:t>
      </w:r>
      <w:r>
        <w:rPr>
          <w:rFonts w:ascii="Arial" w:hAnsi="Arial" w:cs="Arial"/>
          <w:strike/>
        </w:rPr>
        <w:t xml:space="preserve"> A </w:t>
      </w:r>
      <w:r>
        <w:rPr>
          <w:rFonts w:ascii="Arial" w:hAnsi="Arial" w:cs="Arial"/>
        </w:rPr>
        <w:t>FOOD that is labeled frozen and shipped frozen by a FOOD PROCESSING PLANT shall be received frozen. Pf</w:t>
      </w:r>
    </w:p>
    <w:p w:rsidR="00000000" w:rsidRDefault="00B409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:rsidR="00000000" w:rsidRDefault="00B40979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3-501.11</w:t>
      </w:r>
    </w:p>
    <w:p w:rsidR="00000000" w:rsidRDefault="00B409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Stored fr</w:t>
      </w:r>
      <w:r>
        <w:rPr>
          <w:rFonts w:ascii="Arial" w:hAnsi="Arial" w:cs="Arial"/>
        </w:rPr>
        <w:t xml:space="preserve">ozen </w:t>
      </w:r>
      <w:r>
        <w:rPr>
          <w:rFonts w:ascii="Arial" w:hAnsi="Arial" w:cs="Arial"/>
          <w:u w:val="single"/>
        </w:rPr>
        <w:t>TIME/TEMPERATURE CONTROL FOR SAFETY</w:t>
      </w:r>
      <w:r>
        <w:rPr>
          <w:rFonts w:ascii="Arial" w:hAnsi="Arial" w:cs="Arial"/>
        </w:rPr>
        <w:t xml:space="preserve"> FOOD</w:t>
      </w:r>
      <w:r>
        <w:rPr>
          <w:rFonts w:ascii="Arial" w:hAnsi="Arial" w:cs="Arial"/>
          <w:strike/>
        </w:rPr>
        <w:t>S</w:t>
      </w:r>
      <w:r>
        <w:rPr>
          <w:rFonts w:ascii="Arial" w:hAnsi="Arial" w:cs="Arial"/>
        </w:rPr>
        <w:t xml:space="preserve"> shall be maintained frozen.</w:t>
      </w:r>
    </w:p>
    <w:p w:rsidR="00000000" w:rsidRDefault="00B40979">
      <w:pPr>
        <w:rPr>
          <w:rFonts w:ascii="Arial" w:eastAsia="Times New Roman" w:hAnsi="Arial" w:cs="Arial"/>
        </w:rPr>
      </w:pPr>
    </w:p>
    <w:p w:rsidR="00000000" w:rsidRDefault="00B40979">
      <w:pPr>
        <w:rPr>
          <w:rFonts w:ascii="Arial" w:hAnsi="Arial" w:cs="Arial"/>
          <w:b/>
        </w:rPr>
      </w:pPr>
    </w:p>
    <w:p w:rsidR="00000000" w:rsidRDefault="00B4097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B40979"/>
    <w:rsid w:val="00B4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