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367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A3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0A367D">
      <w:pPr>
        <w:rPr>
          <w:rFonts w:ascii="Arial" w:hAnsi="Arial" w:cs="Arial"/>
          <w:b/>
        </w:rPr>
      </w:pPr>
    </w:p>
    <w:p w:rsidR="00000000" w:rsidRDefault="000A367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II-024</w:t>
      </w:r>
    </w:p>
    <w:p w:rsidR="00000000" w:rsidRDefault="000A367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367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3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A36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367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3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36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367D">
            <w:pPr>
              <w:rPr>
                <w:rFonts w:ascii="Arial" w:hAnsi="Arial" w:cs="Arial"/>
                <w:b/>
              </w:rPr>
            </w:pPr>
          </w:p>
          <w:p w:rsidR="00000000" w:rsidRDefault="000A3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367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367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3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367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3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36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367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367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A367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A367D">
      <w:pPr>
        <w:rPr>
          <w:rFonts w:ascii="Arial" w:hAnsi="Arial" w:cs="Arial"/>
          <w:b/>
        </w:rPr>
      </w:pPr>
    </w:p>
    <w:p w:rsidR="00000000" w:rsidRDefault="000A36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A36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FPMCC 2- Standards for Accreditation of Food Protection Mgr Certification</w:t>
      </w:r>
    </w:p>
    <w:p w:rsidR="00000000" w:rsidRDefault="000A367D">
      <w:pPr>
        <w:rPr>
          <w:rFonts w:ascii="Arial" w:eastAsia="Times New Roman" w:hAnsi="Arial" w:cs="Arial"/>
        </w:rPr>
      </w:pPr>
    </w:p>
    <w:p w:rsidR="00000000" w:rsidRDefault="000A36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A36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approval of revisions to the </w:t>
      </w:r>
      <w:r>
        <w:rPr>
          <w:rStyle w:val="Emphasis"/>
          <w:rFonts w:ascii="Arial" w:hAnsi="Arial" w:cs="Arial"/>
        </w:rPr>
        <w:t>Standards for Accreditation of Fo</w:t>
      </w:r>
      <w:r>
        <w:rPr>
          <w:rStyle w:val="Emphasis"/>
          <w:rFonts w:ascii="Arial" w:hAnsi="Arial" w:cs="Arial"/>
        </w:rPr>
        <w:t>od Protection Manager Certification Programs</w:t>
      </w:r>
      <w:r>
        <w:rPr>
          <w:rFonts w:ascii="Arial" w:hAnsi="Arial" w:cs="Arial"/>
        </w:rPr>
        <w:t xml:space="preserve"> to incorporate punctuation, italics, capitalization, and other non-substantive changes (See Content Attachment 3 attached to Issue titled: Report - Food Protection Manager Certification Committee).</w:t>
      </w:r>
    </w:p>
    <w:p w:rsidR="00000000" w:rsidRDefault="000A367D">
      <w:pPr>
        <w:rPr>
          <w:rFonts w:ascii="Arial" w:eastAsia="Times New Roman" w:hAnsi="Arial" w:cs="Arial"/>
        </w:rPr>
      </w:pPr>
    </w:p>
    <w:p w:rsidR="00000000" w:rsidRDefault="000A367D">
      <w:pPr>
        <w:rPr>
          <w:rFonts w:ascii="Arial" w:hAnsi="Arial" w:cs="Arial"/>
          <w:b/>
        </w:rPr>
      </w:pPr>
    </w:p>
    <w:p w:rsidR="00000000" w:rsidRDefault="000A367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</w:t>
      </w:r>
      <w:r>
        <w:rPr>
          <w:rStyle w:val="Emphasis"/>
          <w:rFonts w:ascii="Arial" w:hAnsi="Arial" w:cs="Arial"/>
          <w:sz w:val="20"/>
          <w:szCs w:val="20"/>
        </w:rPr>
        <w:t>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0A367D"/>
    <w:rsid w:val="000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