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E6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73E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573E6C">
      <w:pPr>
        <w:rPr>
          <w:rFonts w:ascii="Arial" w:hAnsi="Arial" w:cs="Arial"/>
          <w:b/>
        </w:rPr>
      </w:pPr>
    </w:p>
    <w:p w:rsidR="00000000" w:rsidRDefault="00573E6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II-014</w:t>
      </w:r>
    </w:p>
    <w:p w:rsidR="00000000" w:rsidRDefault="00573E6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E6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73E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  <w:p w:rsidR="00000000" w:rsidRDefault="0057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E6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7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3E6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73E6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73E6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73E6C">
      <w:pPr>
        <w:rPr>
          <w:rFonts w:ascii="Arial" w:hAnsi="Arial" w:cs="Arial"/>
          <w:b/>
        </w:rPr>
      </w:pPr>
    </w:p>
    <w:p w:rsidR="00000000" w:rsidRDefault="00573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73E6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Certification of Food Safety Regulation Professionals (CFSRP)</w:t>
      </w:r>
    </w:p>
    <w:p w:rsidR="00000000" w:rsidRDefault="00573E6C">
      <w:pPr>
        <w:rPr>
          <w:rFonts w:ascii="Arial" w:eastAsia="Times New Roman" w:hAnsi="Arial" w:cs="Arial"/>
        </w:rPr>
      </w:pPr>
    </w:p>
    <w:p w:rsidR="00000000" w:rsidRDefault="00573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73E6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Acknowledgment of the 2014-2016 Certification of Food Safety Regu</w:t>
      </w:r>
      <w:r>
        <w:rPr>
          <w:rFonts w:ascii="Arial" w:eastAsia="Times New Roman" w:hAnsi="Arial" w:cs="Arial"/>
        </w:rPr>
        <w:t>lation Professionals (CFSRP) final report, and</w:t>
      </w:r>
    </w:p>
    <w:p w:rsidR="00000000" w:rsidRDefault="00573E6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Extending thanks to all the 2014-2016 CFSRP members for their work and dedication and to those organizations/agencies that they represent for supporting the Conference for Food Protection process.</w:t>
      </w:r>
    </w:p>
    <w:p w:rsidR="00000000" w:rsidRDefault="00573E6C">
      <w:pPr>
        <w:rPr>
          <w:rFonts w:ascii="Arial" w:eastAsia="Times New Roman" w:hAnsi="Arial" w:cs="Arial"/>
        </w:rPr>
      </w:pPr>
    </w:p>
    <w:p w:rsidR="00000000" w:rsidRDefault="00573E6C">
      <w:pPr>
        <w:rPr>
          <w:rFonts w:ascii="Arial" w:hAnsi="Arial" w:cs="Arial"/>
          <w:b/>
        </w:rPr>
      </w:pPr>
    </w:p>
    <w:p w:rsidR="00000000" w:rsidRDefault="00573E6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</w:t>
      </w:r>
      <w:r>
        <w:rPr>
          <w:rStyle w:val="Emphasis"/>
          <w:rFonts w:ascii="Arial" w:hAnsi="Arial" w:cs="Arial"/>
          <w:sz w:val="20"/>
          <w:szCs w:val="20"/>
        </w:rPr>
        <w:t>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344"/>
    <w:multiLevelType w:val="multilevel"/>
    <w:tmpl w:val="429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573E6C"/>
    <w:rsid w:val="005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