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662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566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55662F">
      <w:pPr>
        <w:rPr>
          <w:rFonts w:ascii="Arial" w:hAnsi="Arial" w:cs="Arial"/>
          <w:b/>
        </w:rPr>
      </w:pPr>
    </w:p>
    <w:p w:rsidR="00000000" w:rsidRDefault="005566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III-013</w:t>
      </w:r>
    </w:p>
    <w:p w:rsidR="00000000" w:rsidRDefault="0055662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5662F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56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5566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62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56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62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62F">
            <w:pPr>
              <w:rPr>
                <w:rFonts w:ascii="Arial" w:hAnsi="Arial" w:cs="Arial"/>
                <w:b/>
              </w:rPr>
            </w:pPr>
          </w:p>
          <w:p w:rsidR="00000000" w:rsidRDefault="00556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62F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5662F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56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62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56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662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62F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662F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55662F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55662F">
      <w:pPr>
        <w:rPr>
          <w:rFonts w:ascii="Arial" w:hAnsi="Arial" w:cs="Arial"/>
          <w:b/>
        </w:rPr>
      </w:pPr>
    </w:p>
    <w:p w:rsidR="00000000" w:rsidRDefault="005566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566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Motion-Activated Handwashing Sinks</w:t>
      </w:r>
    </w:p>
    <w:p w:rsidR="00000000" w:rsidRDefault="0055662F">
      <w:pPr>
        <w:rPr>
          <w:rFonts w:ascii="Arial" w:eastAsia="Times New Roman" w:hAnsi="Arial" w:cs="Arial"/>
        </w:rPr>
      </w:pPr>
    </w:p>
    <w:p w:rsidR="00000000" w:rsidRDefault="005566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566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2013 Food Code be amended as follows (language to be added</w:t>
      </w:r>
      <w:r>
        <w:rPr>
          <w:rFonts w:ascii="Arial" w:hAnsi="Arial" w:cs="Arial"/>
        </w:rPr>
        <w:t xml:space="preserve"> is underlined)</w:t>
      </w:r>
      <w:r>
        <w:rPr>
          <w:rStyle w:val="Emphasis"/>
          <w:rFonts w:ascii="Arial" w:hAnsi="Arial" w:cs="Arial"/>
        </w:rPr>
        <w:t>:</w:t>
      </w:r>
    </w:p>
    <w:p w:rsidR="00000000" w:rsidRDefault="0055662F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Section 5-202.12</w:t>
      </w:r>
    </w:p>
    <w:p w:rsidR="00000000" w:rsidRDefault="005566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(C) A self-closing, slow-closing, </w:t>
      </w:r>
      <w:r>
        <w:rPr>
          <w:rFonts w:ascii="Arial" w:hAnsi="Arial" w:cs="Arial"/>
          <w:u w:val="single"/>
        </w:rPr>
        <w:t>motion-activated</w:t>
      </w:r>
      <w:r>
        <w:rPr>
          <w:rFonts w:ascii="Arial" w:hAnsi="Arial" w:cs="Arial"/>
        </w:rPr>
        <w:t xml:space="preserve"> or metering faucet shall provide a flow of water for at least 15 seconds without the need to reactivate the faucet.</w:t>
      </w:r>
    </w:p>
    <w:p w:rsidR="00000000" w:rsidRDefault="0055662F">
      <w:pPr>
        <w:rPr>
          <w:rFonts w:ascii="Arial" w:eastAsia="Times New Roman" w:hAnsi="Arial" w:cs="Arial"/>
        </w:rPr>
      </w:pPr>
    </w:p>
    <w:p w:rsidR="00000000" w:rsidRDefault="0055662F">
      <w:pPr>
        <w:rPr>
          <w:rFonts w:ascii="Arial" w:hAnsi="Arial" w:cs="Arial"/>
          <w:b/>
        </w:rPr>
      </w:pPr>
    </w:p>
    <w:p w:rsidR="00000000" w:rsidRDefault="0055662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</w:t>
      </w:r>
      <w:r>
        <w:rPr>
          <w:rStyle w:val="Emphasis"/>
          <w:rFonts w:ascii="Arial" w:hAnsi="Arial" w:cs="Arial"/>
          <w:sz w:val="20"/>
          <w:szCs w:val="20"/>
        </w:rPr>
        <w:t>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55662F"/>
    <w:rsid w:val="0055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