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597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C59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8C5978">
      <w:pPr>
        <w:rPr>
          <w:rFonts w:ascii="Arial" w:hAnsi="Arial" w:cs="Arial"/>
          <w:b/>
        </w:rPr>
      </w:pPr>
    </w:p>
    <w:p w:rsidR="00000000" w:rsidRDefault="008C597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I-032</w:t>
      </w:r>
    </w:p>
    <w:p w:rsidR="00000000" w:rsidRDefault="008C597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5978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C59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9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9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978">
            <w:pPr>
              <w:rPr>
                <w:rFonts w:ascii="Arial" w:hAnsi="Arial" w:cs="Arial"/>
                <w:b/>
              </w:rPr>
            </w:pPr>
          </w:p>
          <w:p w:rsidR="00000000" w:rsidRDefault="008C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978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5978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978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C59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C5978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978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5978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C5978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8C5978">
      <w:pPr>
        <w:rPr>
          <w:rFonts w:ascii="Arial" w:hAnsi="Arial" w:cs="Arial"/>
          <w:b/>
        </w:rPr>
      </w:pPr>
    </w:p>
    <w:p w:rsidR="00000000" w:rsidRDefault="008C5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History: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This is a brand new Issue.</w:t>
      </w:r>
    </w:p>
    <w:p w:rsidR="00000000" w:rsidRDefault="008C5978">
      <w:pPr>
        <w:rPr>
          <w:rFonts w:ascii="Arial" w:eastAsia="Times New Roman" w:hAnsi="Arial" w:cs="Arial"/>
        </w:rPr>
      </w:pPr>
    </w:p>
    <w:p w:rsidR="00000000" w:rsidRDefault="008C5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Proposed Revision to Food Code Section 3-401.14, Non-Continuous cooking</w:t>
      </w:r>
    </w:p>
    <w:p w:rsidR="00000000" w:rsidRDefault="008C5978">
      <w:pPr>
        <w:rPr>
          <w:rFonts w:ascii="Arial" w:eastAsia="Times New Roman" w:hAnsi="Arial" w:cs="Arial"/>
        </w:rPr>
      </w:pPr>
    </w:p>
    <w:p w:rsidR="00000000" w:rsidRDefault="008C5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Subparagraph 3-401.14 of</w:t>
      </w:r>
      <w:r>
        <w:rPr>
          <w:rFonts w:ascii="Arial" w:hAnsi="Arial" w:cs="Arial"/>
        </w:rPr>
        <w:t xml:space="preserve"> the 2013 FDA Food Code, together with supporting paragraphs 3-501.14 (A), 3-501.16 (A) (2), 3-401.11 (A-C), 3-501.19 &amp; 3-302.11 (A), deals with very basic food safety principles; cooking, cooling and holding. This section is very prescriptive, lists all n</w:t>
      </w:r>
      <w:r>
        <w:rPr>
          <w:rFonts w:ascii="Arial" w:hAnsi="Arial" w:cs="Arial"/>
        </w:rPr>
        <w:t>ecessary steps for safe food preparation and does not require review of any new science to ensure it is being conducted properly.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Developing a non-continuous cooking procedure and providing a copy to the regulatory authority prior to implementation gives n</w:t>
      </w:r>
      <w:r>
        <w:rPr>
          <w:rFonts w:ascii="Arial" w:hAnsi="Arial" w:cs="Arial"/>
        </w:rPr>
        <w:t>otice to the regulatory authority that the food establishment intends to conduct non-continuous cooking operations for raw animal foods and makes it possible for the regulatory authority to verify, if they so desire, that the appropriate non-continuous coo</w:t>
      </w:r>
      <w:r>
        <w:rPr>
          <w:rFonts w:ascii="Arial" w:hAnsi="Arial" w:cs="Arial"/>
        </w:rPr>
        <w:t>king procedures are being followed and that the requirements of §3-401.14 together with supporting paragraphs 3-501.14 (A), 3-501.16 (A), 3-401.11 (A-C), 3-501.19 &amp; 3-302.11 (A) are being met.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Consequently, we request consideration of changing Section 3-40</w:t>
      </w:r>
      <w:r>
        <w:rPr>
          <w:rFonts w:ascii="Arial" w:hAnsi="Arial" w:cs="Arial"/>
        </w:rPr>
        <w:t>1.14 (F) (1) of the FDA Food Code from requiring a food establishment to obtain pre-approval of a non-continuous cooking process to providing the regulatory authority notice of intent to conduct a non-continuous cooking process along with the procedures th</w:t>
      </w:r>
      <w:r>
        <w:rPr>
          <w:rFonts w:ascii="Arial" w:hAnsi="Arial" w:cs="Arial"/>
        </w:rPr>
        <w:t>e food establishment will use to comply with section 3-401.14 of the FDA Food Code.</w:t>
      </w:r>
    </w:p>
    <w:p w:rsidR="00000000" w:rsidRDefault="008C5978">
      <w:pPr>
        <w:rPr>
          <w:rFonts w:ascii="Arial" w:eastAsia="Times New Roman" w:hAnsi="Arial" w:cs="Arial"/>
        </w:rPr>
      </w:pPr>
    </w:p>
    <w:p w:rsidR="00000000" w:rsidRDefault="008C5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process would not result in any additional public health or food safety risk to consumers. Some of the benefits would include:</w:t>
      </w:r>
    </w:p>
    <w:p w:rsidR="00000000" w:rsidRDefault="008C59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Developing </w:t>
      </w:r>
      <w:r>
        <w:rPr>
          <w:rFonts w:ascii="Arial" w:eastAsia="Times New Roman" w:hAnsi="Arial" w:cs="Arial"/>
        </w:rPr>
        <w:t>a non-continuous cooking process and providing a copy to the regulatory authority prior to implementation gives notice to the regulatory authority that the food establishment intends to conduct non-continuous cooking operations for raw animal foods and mak</w:t>
      </w:r>
      <w:r>
        <w:rPr>
          <w:rFonts w:ascii="Arial" w:eastAsia="Times New Roman" w:hAnsi="Arial" w:cs="Arial"/>
        </w:rPr>
        <w:t>es it possible to verify that the appropriate non-continuous cooking procedures are being followed and that the requirements of §3-401.14 are being met.</w:t>
      </w:r>
    </w:p>
    <w:p w:rsidR="00000000" w:rsidRDefault="008C59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Subparagraph 3-401.14 deals with very basic food safety principles-heating, cooling and cooking. This s</w:t>
      </w:r>
      <w:r>
        <w:rPr>
          <w:rFonts w:ascii="Arial" w:eastAsia="Times New Roman" w:hAnsi="Arial" w:cs="Arial"/>
        </w:rPr>
        <w:t>ection is very prescriptive, lists all necessary steps for safe food preparation and does not require review of any new science or evaluations to ensure it is being conducted properly.</w:t>
      </w:r>
    </w:p>
    <w:p w:rsidR="00000000" w:rsidRDefault="008C59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This process would allow regulatory agencies to focus on reviews of pro</w:t>
      </w:r>
      <w:r>
        <w:rPr>
          <w:rFonts w:ascii="Arial" w:eastAsia="Times New Roman" w:hAnsi="Arial" w:cs="Arial"/>
        </w:rPr>
        <w:t>cesses they had concerns on and avoid detailed administrative reviews for complete processes.</w:t>
      </w:r>
    </w:p>
    <w:p w:rsidR="00000000" w:rsidRDefault="008C59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Encouraging industry to submit their plans for their non-continuous cooking procedures to regulatory agencies for their review without a fear of potential delay that could take weeks or months.</w:t>
      </w:r>
    </w:p>
    <w:p w:rsidR="00000000" w:rsidRDefault="008C59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Would allow for identification of establishments that needed a</w:t>
      </w:r>
      <w:r>
        <w:rPr>
          <w:rFonts w:ascii="Arial" w:eastAsia="Times New Roman" w:hAnsi="Arial" w:cs="Arial"/>
        </w:rPr>
        <w:t>dditional training before implementing a non-continuous cooking process.</w:t>
      </w:r>
    </w:p>
    <w:p w:rsidR="00000000" w:rsidRDefault="008C59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Reducing the need for overburdened regulatory agencies from needing to conduct a detailed review of each non-continuous cooking process and issuing approvals.</w:t>
      </w:r>
    </w:p>
    <w:p w:rsidR="00000000" w:rsidRDefault="008C597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Places greater responsib</w:t>
      </w:r>
      <w:r>
        <w:rPr>
          <w:rFonts w:ascii="Arial" w:eastAsia="Times New Roman" w:hAnsi="Arial" w:cs="Arial"/>
        </w:rPr>
        <w:t>ility on industry to ensure their non-continuous cooking plans and procedures are sound and executed properly.</w:t>
      </w:r>
    </w:p>
    <w:p w:rsidR="00000000" w:rsidRDefault="008C5978">
      <w:pPr>
        <w:rPr>
          <w:rFonts w:ascii="Arial" w:eastAsia="Times New Roman" w:hAnsi="Arial" w:cs="Arial"/>
        </w:rPr>
      </w:pPr>
    </w:p>
    <w:p w:rsidR="00000000" w:rsidRDefault="008C5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FDA requesting that Subparagraph 3-401.14 (F) (1) of the 2013 Food </w:t>
      </w:r>
      <w:r>
        <w:rPr>
          <w:rFonts w:ascii="Arial" w:hAnsi="Arial" w:cs="Arial"/>
        </w:rPr>
        <w:t>Code be modified to read ( language to be added is underlined; language to be deleted is in strikethrough format):</w:t>
      </w:r>
    </w:p>
    <w:p w:rsidR="00000000" w:rsidRDefault="008C597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(F) Prepared and stored according to written procedures that:</w:t>
      </w:r>
    </w:p>
    <w:p w:rsidR="00000000" w:rsidRDefault="008C597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Have </w:t>
      </w:r>
      <w:r>
        <w:rPr>
          <w:rFonts w:ascii="Arial" w:eastAsia="Times New Roman" w:hAnsi="Arial" w:cs="Arial"/>
          <w:strike/>
        </w:rPr>
        <w:t>obtained prior Approval from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u w:val="single"/>
        </w:rPr>
        <w:t>been provided to</w:t>
      </w:r>
      <w:r>
        <w:rPr>
          <w:rFonts w:ascii="Arial" w:eastAsia="Times New Roman" w:hAnsi="Arial" w:cs="Arial"/>
        </w:rPr>
        <w:t xml:space="preserve"> the REGULATORY AUTHORITY </w:t>
      </w:r>
      <w:r>
        <w:rPr>
          <w:rFonts w:ascii="Arial" w:eastAsia="Times New Roman" w:hAnsi="Arial" w:cs="Arial"/>
          <w:u w:val="single"/>
        </w:rPr>
        <w:t>pri</w:t>
      </w:r>
      <w:r>
        <w:rPr>
          <w:rFonts w:ascii="Arial" w:eastAsia="Times New Roman" w:hAnsi="Arial" w:cs="Arial"/>
          <w:u w:val="single"/>
        </w:rPr>
        <w:t>or to implementation describing the process they will use to comply with section 3-401.14;</w:t>
      </w:r>
    </w:p>
    <w:p w:rsidR="00000000" w:rsidRDefault="008C5978">
      <w:pPr>
        <w:rPr>
          <w:rFonts w:ascii="Arial" w:eastAsia="Times New Roman" w:hAnsi="Arial" w:cs="Arial"/>
        </w:rPr>
      </w:pPr>
    </w:p>
    <w:p w:rsidR="00000000" w:rsidRDefault="008C59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6726"/>
        <w:gridCol w:w="499"/>
        <w:gridCol w:w="499"/>
      </w:tblGrid>
      <w:tr w:rsidR="00000000">
        <w:tc>
          <w:tcPr>
            <w:tcW w:w="1817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Melchert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Restaurant Association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2055 L Street NWSuite 700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20036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202-973-3960</w:t>
            </w:r>
          </w:p>
        </w:tc>
        <w:tc>
          <w:tcPr>
            <w:tcW w:w="0" w:type="auto"/>
            <w:vAlign w:val="center"/>
            <w:hideMark/>
          </w:tcPr>
          <w:p w:rsidR="00000000" w:rsidRDefault="008C5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C59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1963" w:type="dxa"/>
            <w:hideMark/>
          </w:tcPr>
          <w:p w:rsidR="00000000" w:rsidRDefault="008C597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cmelchert@restaurant.org</w:t>
            </w:r>
          </w:p>
        </w:tc>
        <w:tc>
          <w:tcPr>
            <w:tcW w:w="0" w:type="auto"/>
            <w:vAlign w:val="center"/>
            <w:hideMark/>
          </w:tcPr>
          <w:p w:rsidR="00000000" w:rsidRDefault="008C59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8C597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C5978">
      <w:pPr>
        <w:rPr>
          <w:rFonts w:ascii="Arial" w:hAnsi="Arial" w:cs="Arial"/>
          <w:b/>
        </w:rPr>
      </w:pPr>
    </w:p>
    <w:p w:rsidR="00000000" w:rsidRDefault="008C5978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lastRenderedPageBreak/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D008E"/>
    <w:multiLevelType w:val="multilevel"/>
    <w:tmpl w:val="C82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35678"/>
    <w:multiLevelType w:val="multilevel"/>
    <w:tmpl w:val="EB5E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8C5978"/>
    <w:rsid w:val="008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3694</Characters>
  <Application>Microsoft Office Word</Application>
  <DocSecurity>0</DocSecurity>
  <Lines>30</Lines>
  <Paragraphs>8</Paragraphs>
  <ScaleCrop>false</ScaleCrop>
  <Company>Conference for Food Safety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2016-03-02T13:29:00Z</dcterms:created>
  <dcterms:modified xsi:type="dcterms:W3CDTF">2016-03-02T13:29:00Z</dcterms:modified>
</cp:coreProperties>
</file>