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F25F6">
      <w:pPr>
        <w:jc w:val="center"/>
        <w:rPr>
          <w:rFonts w:ascii="Arial" w:hAnsi="Arial" w:cs="Arial"/>
          <w:b/>
        </w:rPr>
      </w:pPr>
      <w:bookmarkStart w:id="0" w:name="_GoBack"/>
      <w:bookmarkEnd w:id="0"/>
      <w:r>
        <w:rPr>
          <w:rFonts w:ascii="Arial" w:hAnsi="Arial" w:cs="Arial"/>
          <w:b/>
        </w:rPr>
        <w:t>Conference for Food Protection</w:t>
      </w:r>
    </w:p>
    <w:p w:rsidR="00000000" w:rsidRDefault="009F25F6">
      <w:pPr>
        <w:jc w:val="center"/>
        <w:rPr>
          <w:rFonts w:ascii="Arial" w:hAnsi="Arial" w:cs="Arial"/>
          <w:b/>
        </w:rPr>
      </w:pPr>
      <w:r>
        <w:rPr>
          <w:rFonts w:ascii="Arial" w:hAnsi="Arial" w:cs="Arial"/>
          <w:b/>
        </w:rPr>
        <w:t>2016 Issue Form</w:t>
      </w:r>
    </w:p>
    <w:p w:rsidR="00000000" w:rsidRDefault="009F25F6">
      <w:pPr>
        <w:rPr>
          <w:rFonts w:ascii="Arial" w:hAnsi="Arial" w:cs="Arial"/>
          <w:b/>
        </w:rPr>
      </w:pPr>
    </w:p>
    <w:p w:rsidR="00000000" w:rsidRDefault="009F25F6">
      <w:pPr>
        <w:jc w:val="right"/>
        <w:rPr>
          <w:rFonts w:ascii="Arial" w:hAnsi="Arial" w:cs="Arial"/>
          <w:b/>
        </w:rPr>
      </w:pPr>
      <w:r>
        <w:rPr>
          <w:rFonts w:ascii="Arial" w:hAnsi="Arial" w:cs="Arial"/>
          <w:b/>
        </w:rPr>
        <w:t>Issue: 2016 II-021</w:t>
      </w:r>
    </w:p>
    <w:p w:rsidR="00000000" w:rsidRDefault="009F25F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F25F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F25F6">
            <w:pPr>
              <w:rPr>
                <w:rFonts w:ascii="Arial" w:hAnsi="Arial" w:cs="Arial"/>
              </w:rPr>
            </w:pPr>
            <w:r>
              <w:rPr>
                <w:rFonts w:ascii="Arial" w:hAnsi="Arial" w:cs="Arial"/>
              </w:rPr>
              <w:t>Accepted as</w:t>
            </w:r>
          </w:p>
          <w:p w:rsidR="00000000" w:rsidRDefault="009F25F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F25F6">
            <w:pPr>
              <w:rPr>
                <w:rFonts w:ascii="Arial" w:hAnsi="Arial" w:cs="Arial"/>
                <w:b/>
              </w:rPr>
            </w:pPr>
          </w:p>
        </w:tc>
        <w:tc>
          <w:tcPr>
            <w:tcW w:w="1728" w:type="dxa"/>
            <w:tcBorders>
              <w:top w:val="nil"/>
              <w:left w:val="nil"/>
              <w:bottom w:val="nil"/>
              <w:right w:val="nil"/>
            </w:tcBorders>
            <w:vAlign w:val="bottom"/>
            <w:hideMark/>
          </w:tcPr>
          <w:p w:rsidR="00000000" w:rsidRDefault="009F25F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F25F6">
            <w:pPr>
              <w:rPr>
                <w:rFonts w:ascii="Arial" w:hAnsi="Arial" w:cs="Arial"/>
                <w:b/>
              </w:rPr>
            </w:pPr>
          </w:p>
        </w:tc>
        <w:tc>
          <w:tcPr>
            <w:tcW w:w="1584" w:type="dxa"/>
            <w:tcBorders>
              <w:top w:val="nil"/>
              <w:left w:val="nil"/>
              <w:bottom w:val="nil"/>
              <w:right w:val="nil"/>
            </w:tcBorders>
            <w:vAlign w:val="bottom"/>
          </w:tcPr>
          <w:p w:rsidR="00000000" w:rsidRDefault="009F25F6">
            <w:pPr>
              <w:rPr>
                <w:rFonts w:ascii="Arial" w:hAnsi="Arial" w:cs="Arial"/>
                <w:b/>
              </w:rPr>
            </w:pPr>
          </w:p>
          <w:p w:rsidR="00000000" w:rsidRDefault="009F25F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F25F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F25F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F25F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F25F6">
            <w:pPr>
              <w:rPr>
                <w:rFonts w:ascii="Arial" w:hAnsi="Arial" w:cs="Arial"/>
                <w:b/>
              </w:rPr>
            </w:pPr>
          </w:p>
        </w:tc>
        <w:tc>
          <w:tcPr>
            <w:tcW w:w="1728" w:type="dxa"/>
            <w:tcBorders>
              <w:top w:val="nil"/>
              <w:left w:val="nil"/>
              <w:bottom w:val="nil"/>
              <w:right w:val="nil"/>
            </w:tcBorders>
            <w:vAlign w:val="bottom"/>
            <w:hideMark/>
          </w:tcPr>
          <w:p w:rsidR="00000000" w:rsidRDefault="009F25F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F25F6">
            <w:pPr>
              <w:rPr>
                <w:rFonts w:ascii="Arial" w:hAnsi="Arial" w:cs="Arial"/>
                <w:b/>
              </w:rPr>
            </w:pPr>
          </w:p>
        </w:tc>
        <w:tc>
          <w:tcPr>
            <w:tcW w:w="1584" w:type="dxa"/>
            <w:tcBorders>
              <w:top w:val="nil"/>
              <w:left w:val="nil"/>
              <w:bottom w:val="nil"/>
              <w:right w:val="nil"/>
            </w:tcBorders>
            <w:vAlign w:val="bottom"/>
          </w:tcPr>
          <w:p w:rsidR="00000000" w:rsidRDefault="009F25F6">
            <w:pPr>
              <w:pStyle w:val="Heading1"/>
              <w:jc w:val="left"/>
              <w:rPr>
                <w:rFonts w:cs="Arial"/>
                <w:szCs w:val="24"/>
              </w:rPr>
            </w:pPr>
          </w:p>
        </w:tc>
        <w:tc>
          <w:tcPr>
            <w:tcW w:w="720" w:type="dxa"/>
            <w:tcBorders>
              <w:top w:val="nil"/>
              <w:left w:val="nil"/>
              <w:bottom w:val="nil"/>
              <w:right w:val="nil"/>
            </w:tcBorders>
            <w:vAlign w:val="bottom"/>
          </w:tcPr>
          <w:p w:rsidR="00000000" w:rsidRDefault="009F25F6">
            <w:pPr>
              <w:rPr>
                <w:rFonts w:ascii="Arial" w:hAnsi="Arial" w:cs="Arial"/>
                <w:b/>
              </w:rPr>
            </w:pPr>
          </w:p>
        </w:tc>
      </w:tr>
    </w:tbl>
    <w:p w:rsidR="00000000" w:rsidRDefault="009F25F6">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F25F6">
      <w:pPr>
        <w:rPr>
          <w:rFonts w:ascii="Arial" w:hAnsi="Arial" w:cs="Arial"/>
          <w:b/>
        </w:rPr>
      </w:pPr>
    </w:p>
    <w:p w:rsidR="00000000" w:rsidRDefault="009F25F6">
      <w:pPr>
        <w:rPr>
          <w:rFonts w:ascii="Arial" w:hAnsi="Arial" w:cs="Arial"/>
          <w:b/>
        </w:rPr>
      </w:pPr>
      <w:r>
        <w:rPr>
          <w:rFonts w:ascii="Arial" w:hAnsi="Arial" w:cs="Arial"/>
          <w:b/>
        </w:rPr>
        <w:t>Issue History:</w:t>
      </w:r>
    </w:p>
    <w:p w:rsidR="00000000" w:rsidRDefault="009F25F6">
      <w:pPr>
        <w:pStyle w:val="NormalWeb"/>
        <w:rPr>
          <w:rFonts w:ascii="Arial" w:hAnsi="Arial" w:cs="Arial"/>
        </w:rPr>
      </w:pPr>
      <w:r>
        <w:rPr>
          <w:rFonts w:ascii="Arial" w:hAnsi="Arial" w:cs="Arial"/>
        </w:rPr>
        <w:t>This is a brand new Issue.</w:t>
      </w:r>
    </w:p>
    <w:p w:rsidR="00000000" w:rsidRDefault="009F25F6">
      <w:pPr>
        <w:rPr>
          <w:rFonts w:ascii="Arial" w:eastAsia="Times New Roman" w:hAnsi="Arial" w:cs="Arial"/>
        </w:rPr>
      </w:pPr>
    </w:p>
    <w:p w:rsidR="00000000" w:rsidRDefault="009F25F6">
      <w:pPr>
        <w:rPr>
          <w:rFonts w:ascii="Arial" w:hAnsi="Arial" w:cs="Arial"/>
          <w:b/>
        </w:rPr>
      </w:pPr>
      <w:r>
        <w:rPr>
          <w:rFonts w:ascii="Arial" w:hAnsi="Arial" w:cs="Arial"/>
          <w:b/>
        </w:rPr>
        <w:t>Title:</w:t>
      </w:r>
    </w:p>
    <w:p w:rsidR="00000000" w:rsidRDefault="009F25F6">
      <w:pPr>
        <w:pStyle w:val="NormalWeb"/>
        <w:rPr>
          <w:rFonts w:ascii="Arial" w:hAnsi="Arial" w:cs="Arial"/>
        </w:rPr>
      </w:pPr>
      <w:r>
        <w:rPr>
          <w:rFonts w:ascii="Arial" w:hAnsi="Arial" w:cs="Arial"/>
        </w:rPr>
        <w:t>Recommended Food Code adoption process</w:t>
      </w:r>
    </w:p>
    <w:p w:rsidR="00000000" w:rsidRDefault="009F25F6">
      <w:pPr>
        <w:rPr>
          <w:rFonts w:ascii="Arial" w:eastAsia="Times New Roman" w:hAnsi="Arial" w:cs="Arial"/>
        </w:rPr>
      </w:pPr>
    </w:p>
    <w:p w:rsidR="00000000" w:rsidRDefault="009F25F6">
      <w:pPr>
        <w:rPr>
          <w:rFonts w:ascii="Arial" w:hAnsi="Arial" w:cs="Arial"/>
          <w:b/>
        </w:rPr>
      </w:pPr>
      <w:r>
        <w:rPr>
          <w:rFonts w:ascii="Arial" w:hAnsi="Arial" w:cs="Arial"/>
          <w:b/>
        </w:rPr>
        <w:t>Issue you would like the Conference to consider:</w:t>
      </w:r>
    </w:p>
    <w:p w:rsidR="00000000" w:rsidRDefault="009F25F6">
      <w:pPr>
        <w:pStyle w:val="NormalWeb"/>
        <w:rPr>
          <w:rFonts w:ascii="Arial" w:hAnsi="Arial" w:cs="Arial"/>
        </w:rPr>
      </w:pPr>
      <w:r>
        <w:rPr>
          <w:rFonts w:ascii="Arial" w:hAnsi="Arial" w:cs="Arial"/>
        </w:rPr>
        <w:t xml:space="preserve">This Issue makes it easy for all stakeholders to quickly </w:t>
      </w:r>
      <w:r>
        <w:rPr>
          <w:rFonts w:ascii="Arial" w:hAnsi="Arial" w:cs="Arial"/>
        </w:rPr>
        <w:t>identify differences between a jurisdiction's food code and the FDA Food Code.</w:t>
      </w:r>
    </w:p>
    <w:p w:rsidR="00000000" w:rsidRDefault="009F25F6">
      <w:pPr>
        <w:pStyle w:val="NormalWeb"/>
        <w:rPr>
          <w:rFonts w:ascii="Arial" w:hAnsi="Arial" w:cs="Arial"/>
        </w:rPr>
      </w:pPr>
      <w:r>
        <w:rPr>
          <w:rFonts w:ascii="Arial" w:hAnsi="Arial" w:cs="Arial"/>
        </w:rPr>
        <w:t>Adoption of the FDA Food Code by States, Territories and Local jurisdictions can be a laborious process. Besides taking a long time and extensive resources of regulatory authori</w:t>
      </w:r>
      <w:r>
        <w:rPr>
          <w:rFonts w:ascii="Arial" w:hAnsi="Arial" w:cs="Arial"/>
        </w:rPr>
        <w:t>ties, it is often difficult to determine which sections of a jurisdiction's food code are different from the FDA Food Code. This issue asks the conference to consider providing in Standard 1 of the Voluntary National Retail Food Regulatory Program Standard</w:t>
      </w:r>
      <w:r>
        <w:rPr>
          <w:rFonts w:ascii="Arial" w:hAnsi="Arial" w:cs="Arial"/>
        </w:rPr>
        <w:t>s (or anywhere else FDA feels appropriate) a suggested method for FDA Food Code adoption.</w:t>
      </w:r>
    </w:p>
    <w:p w:rsidR="00000000" w:rsidRDefault="009F25F6">
      <w:pPr>
        <w:pStyle w:val="NormalWeb"/>
        <w:rPr>
          <w:rFonts w:ascii="Arial" w:hAnsi="Arial" w:cs="Arial"/>
        </w:rPr>
      </w:pPr>
      <w:r>
        <w:rPr>
          <w:rFonts w:ascii="Arial" w:hAnsi="Arial" w:cs="Arial"/>
        </w:rPr>
        <w:t>This issue recommends adoption via an exception process. A number of states have utilized this process successfully, Iowa, New Mexico, North Carolina and West Virgini</w:t>
      </w:r>
      <w:r>
        <w:rPr>
          <w:rFonts w:ascii="Arial" w:hAnsi="Arial" w:cs="Arial"/>
        </w:rPr>
        <w:t>a for example. As the jurisdiction reviews the latest FDA Food Code for adoption, it creates a statute or administrative rule which:</w:t>
      </w:r>
    </w:p>
    <w:p w:rsidR="00000000" w:rsidRDefault="009F25F6">
      <w:pPr>
        <w:numPr>
          <w:ilvl w:val="0"/>
          <w:numId w:val="1"/>
        </w:numPr>
        <w:spacing w:before="100" w:beforeAutospacing="1" w:after="100" w:afterAutospacing="1"/>
        <w:rPr>
          <w:rFonts w:ascii="Arial" w:eastAsia="Times New Roman" w:hAnsi="Arial" w:cs="Arial"/>
        </w:rPr>
      </w:pPr>
      <w:r>
        <w:rPr>
          <w:rFonts w:ascii="Arial" w:eastAsia="Times New Roman" w:hAnsi="Arial" w:cs="Arial"/>
        </w:rPr>
        <w:t>First adopts the current version of the FDA Food Code;</w:t>
      </w:r>
    </w:p>
    <w:p w:rsidR="00000000" w:rsidRDefault="009F25F6">
      <w:pPr>
        <w:numPr>
          <w:ilvl w:val="0"/>
          <w:numId w:val="1"/>
        </w:numPr>
        <w:spacing w:before="100" w:beforeAutospacing="1" w:after="100" w:afterAutospacing="1"/>
        <w:rPr>
          <w:rFonts w:ascii="Arial" w:eastAsia="Times New Roman" w:hAnsi="Arial" w:cs="Arial"/>
        </w:rPr>
      </w:pPr>
      <w:r>
        <w:rPr>
          <w:rFonts w:ascii="Arial" w:eastAsia="Times New Roman" w:hAnsi="Arial" w:cs="Arial"/>
        </w:rPr>
        <w:t>Secondly creates paragraphs within their statute/rule which adopt ju</w:t>
      </w:r>
      <w:r>
        <w:rPr>
          <w:rFonts w:ascii="Arial" w:eastAsia="Times New Roman" w:hAnsi="Arial" w:cs="Arial"/>
        </w:rPr>
        <w:t>risdiction specific requirements which replace or amend the referenced sections of the FDA Food Code.</w:t>
      </w:r>
    </w:p>
    <w:p w:rsidR="00000000" w:rsidRDefault="009F25F6">
      <w:pPr>
        <w:rPr>
          <w:rFonts w:ascii="Arial" w:eastAsia="Times New Roman" w:hAnsi="Arial" w:cs="Arial"/>
        </w:rPr>
      </w:pPr>
    </w:p>
    <w:p w:rsidR="00000000" w:rsidRDefault="009F25F6">
      <w:pPr>
        <w:rPr>
          <w:rFonts w:ascii="Arial" w:hAnsi="Arial" w:cs="Arial"/>
          <w:b/>
        </w:rPr>
      </w:pPr>
      <w:r>
        <w:rPr>
          <w:rFonts w:ascii="Arial" w:hAnsi="Arial" w:cs="Arial"/>
          <w:b/>
        </w:rPr>
        <w:t>Public Health Significance:</w:t>
      </w:r>
    </w:p>
    <w:p w:rsidR="00000000" w:rsidRDefault="009F25F6">
      <w:pPr>
        <w:pStyle w:val="NormalWeb"/>
        <w:rPr>
          <w:rFonts w:ascii="Arial" w:hAnsi="Arial" w:cs="Arial"/>
        </w:rPr>
      </w:pPr>
      <w:r>
        <w:rPr>
          <w:rFonts w:ascii="Arial" w:hAnsi="Arial" w:cs="Arial"/>
        </w:rPr>
        <w:lastRenderedPageBreak/>
        <w:t>This process does not compromise food safety in any manner and would simplify the Food code adoption process. Since many mult</w:t>
      </w:r>
      <w:r>
        <w:rPr>
          <w:rFonts w:ascii="Arial" w:hAnsi="Arial" w:cs="Arial"/>
        </w:rPr>
        <w:t>i-jurisdictional companies utilize the current version of the FDA Food Code as their standard for Food Safety, it would allow them to easily identify Food Code sections that differ from the FDA Food Code. A few of the advantages of this type of adoption pr</w:t>
      </w:r>
      <w:r>
        <w:rPr>
          <w:rFonts w:ascii="Arial" w:hAnsi="Arial" w:cs="Arial"/>
        </w:rPr>
        <w:t>ocess include:</w:t>
      </w:r>
    </w:p>
    <w:p w:rsidR="00000000" w:rsidRDefault="009F25F6">
      <w:pPr>
        <w:numPr>
          <w:ilvl w:val="0"/>
          <w:numId w:val="2"/>
        </w:numPr>
        <w:spacing w:before="100" w:beforeAutospacing="1" w:after="100" w:afterAutospacing="1"/>
        <w:rPr>
          <w:rFonts w:ascii="Arial" w:eastAsia="Times New Roman" w:hAnsi="Arial" w:cs="Arial"/>
        </w:rPr>
      </w:pPr>
      <w:r>
        <w:rPr>
          <w:rFonts w:ascii="Arial" w:eastAsia="Times New Roman" w:hAnsi="Arial" w:cs="Arial"/>
        </w:rPr>
        <w:t>Less chance of transcription errors-missing words, misspelled words, etc.</w:t>
      </w:r>
    </w:p>
    <w:p w:rsidR="00000000" w:rsidRDefault="009F25F6">
      <w:pPr>
        <w:numPr>
          <w:ilvl w:val="0"/>
          <w:numId w:val="2"/>
        </w:numPr>
        <w:spacing w:before="100" w:beforeAutospacing="1" w:after="100" w:afterAutospacing="1"/>
        <w:rPr>
          <w:rFonts w:ascii="Arial" w:eastAsia="Times New Roman" w:hAnsi="Arial" w:cs="Arial"/>
        </w:rPr>
      </w:pPr>
      <w:r>
        <w:rPr>
          <w:rFonts w:ascii="Arial" w:eastAsia="Times New Roman" w:hAnsi="Arial" w:cs="Arial"/>
        </w:rPr>
        <w:t>Less chance of missing relevant Food Code citations or cross references.</w:t>
      </w:r>
    </w:p>
    <w:p w:rsidR="00000000" w:rsidRDefault="009F25F6">
      <w:pPr>
        <w:numPr>
          <w:ilvl w:val="0"/>
          <w:numId w:val="2"/>
        </w:numPr>
        <w:spacing w:before="100" w:beforeAutospacing="1" w:after="100" w:afterAutospacing="1"/>
        <w:rPr>
          <w:rFonts w:ascii="Arial" w:eastAsia="Times New Roman" w:hAnsi="Arial" w:cs="Arial"/>
        </w:rPr>
      </w:pPr>
      <w:r>
        <w:rPr>
          <w:rFonts w:ascii="Arial" w:eastAsia="Times New Roman" w:hAnsi="Arial" w:cs="Arial"/>
        </w:rPr>
        <w:t>Changes from the FDA Food code are easy to pick out since they will be incorporated into a much briefer rule. No need to search the whole food code of a jurisdiction to see what is different.</w:t>
      </w:r>
    </w:p>
    <w:p w:rsidR="00000000" w:rsidRDefault="009F25F6">
      <w:pPr>
        <w:numPr>
          <w:ilvl w:val="0"/>
          <w:numId w:val="2"/>
        </w:numPr>
        <w:spacing w:before="100" w:beforeAutospacing="1" w:after="100" w:afterAutospacing="1"/>
        <w:rPr>
          <w:rFonts w:ascii="Arial" w:eastAsia="Times New Roman" w:hAnsi="Arial" w:cs="Arial"/>
        </w:rPr>
      </w:pPr>
      <w:r>
        <w:rPr>
          <w:rFonts w:ascii="Arial" w:eastAsia="Times New Roman" w:hAnsi="Arial" w:cs="Arial"/>
        </w:rPr>
        <w:t>Less chance of industry being out of compliance with a jurisdict</w:t>
      </w:r>
      <w:r>
        <w:rPr>
          <w:rFonts w:ascii="Arial" w:eastAsia="Times New Roman" w:hAnsi="Arial" w:cs="Arial"/>
        </w:rPr>
        <w:t>ions food code since they did not know that a jurisdiction's food code differed from the FDA Food Code in any given section.</w:t>
      </w:r>
    </w:p>
    <w:p w:rsidR="00000000" w:rsidRDefault="009F25F6">
      <w:pPr>
        <w:rPr>
          <w:rFonts w:ascii="Arial" w:eastAsia="Times New Roman" w:hAnsi="Arial" w:cs="Arial"/>
        </w:rPr>
      </w:pPr>
    </w:p>
    <w:p w:rsidR="00000000" w:rsidRDefault="009F25F6">
      <w:pPr>
        <w:rPr>
          <w:rFonts w:ascii="Arial" w:hAnsi="Arial" w:cs="Arial"/>
          <w:b/>
        </w:rPr>
      </w:pPr>
      <w:r>
        <w:rPr>
          <w:rFonts w:ascii="Arial" w:hAnsi="Arial" w:cs="Arial"/>
          <w:b/>
        </w:rPr>
        <w:t>Recommended Solution: The Conference recommends...:</w:t>
      </w:r>
    </w:p>
    <w:p w:rsidR="00000000" w:rsidRDefault="009F25F6">
      <w:pPr>
        <w:pStyle w:val="NormalWeb"/>
        <w:rPr>
          <w:rFonts w:ascii="Arial" w:hAnsi="Arial" w:cs="Arial"/>
        </w:rPr>
      </w:pPr>
      <w:r>
        <w:rPr>
          <w:rFonts w:ascii="Arial" w:hAnsi="Arial" w:cs="Arial"/>
        </w:rPr>
        <w:t>that a letter be sent to FDA recommending that Standard 1 of the Voluntary Nat</w:t>
      </w:r>
      <w:r>
        <w:rPr>
          <w:rFonts w:ascii="Arial" w:hAnsi="Arial" w:cs="Arial"/>
        </w:rPr>
        <w:t>ional Retail Food Regulatory Program Standards include a process for adopting the FDA Food Code with exceptions. The following is sample language:</w:t>
      </w:r>
    </w:p>
    <w:p w:rsidR="00000000" w:rsidRDefault="009F25F6">
      <w:pPr>
        <w:pStyle w:val="NormalWeb"/>
        <w:rPr>
          <w:rFonts w:ascii="Arial" w:hAnsi="Arial" w:cs="Arial"/>
        </w:rPr>
      </w:pPr>
      <w:r>
        <w:rPr>
          <w:rFonts w:ascii="Arial" w:hAnsi="Arial" w:cs="Arial"/>
        </w:rPr>
        <w:t>When adopting the FDA Food Code, the following is a recommended process:</w:t>
      </w:r>
    </w:p>
    <w:p w:rsidR="00000000" w:rsidRDefault="009F25F6">
      <w:pPr>
        <w:numPr>
          <w:ilvl w:val="0"/>
          <w:numId w:val="3"/>
        </w:numPr>
        <w:spacing w:before="100" w:beforeAutospacing="1" w:after="100" w:afterAutospacing="1"/>
        <w:rPr>
          <w:rFonts w:ascii="Arial" w:eastAsia="Times New Roman" w:hAnsi="Arial" w:cs="Arial"/>
        </w:rPr>
      </w:pPr>
      <w:r>
        <w:rPr>
          <w:rFonts w:ascii="Arial" w:eastAsia="Times New Roman" w:hAnsi="Arial" w:cs="Arial"/>
        </w:rPr>
        <w:t>Adopt Chapters 1-7 or 8 (if it's com</w:t>
      </w:r>
      <w:r>
        <w:rPr>
          <w:rFonts w:ascii="Arial" w:eastAsia="Times New Roman" w:hAnsi="Arial" w:cs="Arial"/>
        </w:rPr>
        <w:t>patible with the jurisdiction's administrative procedures) if allowed by the jurisdiction's rulemaking process and by stakeholders.</w:t>
      </w:r>
    </w:p>
    <w:p w:rsidR="00000000" w:rsidRDefault="009F25F6">
      <w:pPr>
        <w:numPr>
          <w:ilvl w:val="0"/>
          <w:numId w:val="3"/>
        </w:numPr>
        <w:spacing w:before="100" w:beforeAutospacing="1" w:after="100" w:afterAutospacing="1"/>
        <w:rPr>
          <w:rFonts w:ascii="Arial" w:eastAsia="Times New Roman" w:hAnsi="Arial" w:cs="Arial"/>
        </w:rPr>
      </w:pPr>
      <w:r>
        <w:rPr>
          <w:rFonts w:ascii="Arial" w:eastAsia="Times New Roman" w:hAnsi="Arial" w:cs="Arial"/>
        </w:rPr>
        <w:t>Any changes should then be incorporated into this administrative rule citing which specific sections of the FDA Food code ar</w:t>
      </w:r>
      <w:r>
        <w:rPr>
          <w:rFonts w:ascii="Arial" w:eastAsia="Times New Roman" w:hAnsi="Arial" w:cs="Arial"/>
        </w:rPr>
        <w:t>e not being adopted or are being modified. List specific wording changes that are replacing the exempted FDA sections, including a reference to the specific FDA section being changed.</w:t>
      </w:r>
    </w:p>
    <w:p w:rsidR="00000000" w:rsidRDefault="009F25F6">
      <w:pPr>
        <w:numPr>
          <w:ilvl w:val="0"/>
          <w:numId w:val="3"/>
        </w:numPr>
        <w:spacing w:before="100" w:beforeAutospacing="1" w:after="100" w:afterAutospacing="1"/>
        <w:rPr>
          <w:rFonts w:ascii="Arial" w:eastAsia="Times New Roman" w:hAnsi="Arial" w:cs="Arial"/>
        </w:rPr>
      </w:pPr>
      <w:r>
        <w:rPr>
          <w:rFonts w:ascii="Arial" w:eastAsia="Times New Roman" w:hAnsi="Arial" w:cs="Arial"/>
        </w:rPr>
        <w:t>Additional jurisdiction specific chapters may be added and may include i</w:t>
      </w:r>
      <w:r>
        <w:rPr>
          <w:rFonts w:ascii="Arial" w:eastAsia="Times New Roman" w:hAnsi="Arial" w:cs="Arial"/>
        </w:rPr>
        <w:t>tems such as mobile units, temporary events, cottage foods, etc.</w:t>
      </w:r>
    </w:p>
    <w:p w:rsidR="00000000" w:rsidRDefault="009F25F6">
      <w:pPr>
        <w:numPr>
          <w:ilvl w:val="0"/>
          <w:numId w:val="3"/>
        </w:numPr>
        <w:spacing w:before="100" w:beforeAutospacing="1" w:after="100" w:afterAutospacing="1"/>
        <w:rPr>
          <w:rFonts w:ascii="Arial" w:eastAsia="Times New Roman" w:hAnsi="Arial" w:cs="Arial"/>
        </w:rPr>
      </w:pPr>
      <w:r>
        <w:rPr>
          <w:rFonts w:ascii="Arial" w:eastAsia="Times New Roman" w:hAnsi="Arial" w:cs="Arial"/>
        </w:rPr>
        <w:t>When adding additional chapters, consider reviewing available guidance documents on the CFP and Association of Food and Drug Officials (AFDO) websites for model codes that can be used in crea</w:t>
      </w:r>
      <w:r>
        <w:rPr>
          <w:rFonts w:ascii="Arial" w:eastAsia="Times New Roman" w:hAnsi="Arial" w:cs="Arial"/>
        </w:rPr>
        <w:t>ting additional content.</w:t>
      </w:r>
    </w:p>
    <w:p w:rsidR="00000000" w:rsidRDefault="009F25F6">
      <w:pPr>
        <w:numPr>
          <w:ilvl w:val="0"/>
          <w:numId w:val="3"/>
        </w:numPr>
        <w:spacing w:before="100" w:beforeAutospacing="1" w:after="100" w:afterAutospacing="1"/>
        <w:rPr>
          <w:rFonts w:ascii="Arial" w:eastAsia="Times New Roman" w:hAnsi="Arial" w:cs="Arial"/>
        </w:rPr>
      </w:pPr>
      <w:r>
        <w:rPr>
          <w:rFonts w:ascii="Arial" w:eastAsia="Times New Roman" w:hAnsi="Arial" w:cs="Arial"/>
        </w:rPr>
        <w:t>An 'unofficial' inspectors copy of the final adopted code be created which includes full text of the Food Code including changes so inspectors do not need to cross reference back and forth between the FDA Food Code and the jurisdic</w:t>
      </w:r>
      <w:r>
        <w:rPr>
          <w:rFonts w:ascii="Arial" w:eastAsia="Times New Roman" w:hAnsi="Arial" w:cs="Arial"/>
        </w:rPr>
        <w:t>tion's adopted rule.</w:t>
      </w:r>
    </w:p>
    <w:p w:rsidR="00000000" w:rsidRDefault="009F25F6">
      <w:pPr>
        <w:rPr>
          <w:rFonts w:ascii="Arial" w:eastAsia="Times New Roman" w:hAnsi="Arial" w:cs="Arial"/>
        </w:rPr>
      </w:pPr>
    </w:p>
    <w:p w:rsidR="00000000" w:rsidRDefault="009F25F6">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26"/>
        <w:gridCol w:w="499"/>
        <w:gridCol w:w="499"/>
      </w:tblGrid>
      <w:tr w:rsidR="00000000">
        <w:tc>
          <w:tcPr>
            <w:tcW w:w="1817" w:type="dxa"/>
            <w:hideMark/>
          </w:tcPr>
          <w:p w:rsidR="00000000" w:rsidRDefault="009F25F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F25F6">
            <w:pPr>
              <w:widowControl w:val="0"/>
              <w:rPr>
                <w:rFonts w:ascii="Arial" w:hAnsi="Arial" w:cs="Arial"/>
              </w:rPr>
            </w:pPr>
            <w:r>
              <w:rPr>
                <w:rFonts w:ascii="Arial" w:hAnsi="Arial" w:cs="Arial"/>
              </w:rPr>
              <w:t>Christopher Melchert</w:t>
            </w:r>
          </w:p>
        </w:tc>
      </w:tr>
      <w:bookmarkEnd w:id="1"/>
      <w:tr w:rsidR="00000000">
        <w:tc>
          <w:tcPr>
            <w:tcW w:w="1817" w:type="dxa"/>
            <w:hideMark/>
          </w:tcPr>
          <w:p w:rsidR="00000000" w:rsidRDefault="009F25F6">
            <w:pPr>
              <w:widowControl w:val="0"/>
              <w:rPr>
                <w:rFonts w:ascii="Arial" w:hAnsi="Arial" w:cs="Arial"/>
              </w:rPr>
            </w:pPr>
            <w:r>
              <w:rPr>
                <w:rFonts w:ascii="Arial" w:hAnsi="Arial" w:cs="Arial"/>
              </w:rPr>
              <w:t xml:space="preserve">Organization:  </w:t>
            </w:r>
          </w:p>
        </w:tc>
        <w:tc>
          <w:tcPr>
            <w:tcW w:w="7723" w:type="dxa"/>
            <w:gridSpan w:val="3"/>
            <w:hideMark/>
          </w:tcPr>
          <w:p w:rsidR="00000000" w:rsidRDefault="009F25F6">
            <w:pPr>
              <w:widowControl w:val="0"/>
              <w:rPr>
                <w:rFonts w:ascii="Arial" w:hAnsi="Arial" w:cs="Arial"/>
              </w:rPr>
            </w:pPr>
            <w:r>
              <w:rPr>
                <w:rFonts w:ascii="Arial" w:hAnsi="Arial" w:cs="Arial"/>
              </w:rPr>
              <w:t>National Restaurant Association</w:t>
            </w:r>
          </w:p>
        </w:tc>
      </w:tr>
      <w:tr w:rsidR="00000000">
        <w:tc>
          <w:tcPr>
            <w:tcW w:w="1817" w:type="dxa"/>
            <w:hideMark/>
          </w:tcPr>
          <w:p w:rsidR="00000000" w:rsidRDefault="009F25F6">
            <w:pPr>
              <w:widowControl w:val="0"/>
              <w:rPr>
                <w:rFonts w:ascii="Arial" w:hAnsi="Arial" w:cs="Arial"/>
              </w:rPr>
            </w:pPr>
            <w:r>
              <w:rPr>
                <w:rFonts w:ascii="Arial" w:hAnsi="Arial" w:cs="Arial"/>
              </w:rPr>
              <w:t>Address:</w:t>
            </w:r>
          </w:p>
        </w:tc>
        <w:tc>
          <w:tcPr>
            <w:tcW w:w="7723" w:type="dxa"/>
            <w:gridSpan w:val="3"/>
            <w:hideMark/>
          </w:tcPr>
          <w:p w:rsidR="00000000" w:rsidRDefault="009F25F6">
            <w:pPr>
              <w:widowControl w:val="0"/>
              <w:rPr>
                <w:rFonts w:ascii="Arial" w:hAnsi="Arial" w:cs="Arial"/>
              </w:rPr>
            </w:pPr>
            <w:r>
              <w:rPr>
                <w:rFonts w:ascii="Arial" w:hAnsi="Arial" w:cs="Arial"/>
              </w:rPr>
              <w:t>2055 L Street NWSuite 700</w:t>
            </w:r>
          </w:p>
        </w:tc>
      </w:tr>
      <w:tr w:rsidR="00000000">
        <w:tc>
          <w:tcPr>
            <w:tcW w:w="1817" w:type="dxa"/>
            <w:hideMark/>
          </w:tcPr>
          <w:p w:rsidR="00000000" w:rsidRDefault="009F25F6">
            <w:pPr>
              <w:widowControl w:val="0"/>
              <w:rPr>
                <w:rFonts w:ascii="Arial" w:hAnsi="Arial" w:cs="Arial"/>
              </w:rPr>
            </w:pPr>
            <w:r>
              <w:rPr>
                <w:rFonts w:ascii="Arial" w:hAnsi="Arial" w:cs="Arial"/>
              </w:rPr>
              <w:t>City/State/Zip:</w:t>
            </w:r>
          </w:p>
        </w:tc>
        <w:tc>
          <w:tcPr>
            <w:tcW w:w="7723" w:type="dxa"/>
            <w:gridSpan w:val="3"/>
            <w:hideMark/>
          </w:tcPr>
          <w:p w:rsidR="00000000" w:rsidRDefault="009F25F6">
            <w:pPr>
              <w:widowControl w:val="0"/>
              <w:rPr>
                <w:rFonts w:ascii="Arial" w:hAnsi="Arial" w:cs="Arial"/>
              </w:rPr>
            </w:pPr>
            <w:r>
              <w:rPr>
                <w:rFonts w:ascii="Arial" w:hAnsi="Arial" w:cs="Arial"/>
              </w:rPr>
              <w:t>Washington, DC 20036</w:t>
            </w:r>
          </w:p>
        </w:tc>
      </w:tr>
      <w:tr w:rsidR="00000000">
        <w:trPr>
          <w:trHeight w:val="260"/>
        </w:trPr>
        <w:tc>
          <w:tcPr>
            <w:tcW w:w="1817" w:type="dxa"/>
            <w:hideMark/>
          </w:tcPr>
          <w:p w:rsidR="00000000" w:rsidRDefault="009F25F6">
            <w:pPr>
              <w:widowControl w:val="0"/>
              <w:rPr>
                <w:rFonts w:ascii="Arial" w:hAnsi="Arial" w:cs="Arial"/>
              </w:rPr>
            </w:pPr>
            <w:r>
              <w:rPr>
                <w:rFonts w:ascii="Arial" w:hAnsi="Arial" w:cs="Arial"/>
              </w:rPr>
              <w:t>Telephone:</w:t>
            </w:r>
          </w:p>
        </w:tc>
        <w:tc>
          <w:tcPr>
            <w:tcW w:w="1963" w:type="dxa"/>
            <w:hideMark/>
          </w:tcPr>
          <w:p w:rsidR="00000000" w:rsidRDefault="009F25F6">
            <w:pPr>
              <w:widowControl w:val="0"/>
              <w:rPr>
                <w:rFonts w:ascii="Arial" w:hAnsi="Arial" w:cs="Arial"/>
              </w:rPr>
            </w:pPr>
            <w:r>
              <w:rPr>
                <w:rFonts w:ascii="Arial" w:hAnsi="Arial" w:cs="Arial"/>
              </w:rPr>
              <w:t>202-973-3960</w:t>
            </w:r>
          </w:p>
        </w:tc>
        <w:tc>
          <w:tcPr>
            <w:tcW w:w="0" w:type="auto"/>
            <w:vAlign w:val="center"/>
            <w:hideMark/>
          </w:tcPr>
          <w:p w:rsidR="00000000" w:rsidRDefault="009F25F6">
            <w:pPr>
              <w:rPr>
                <w:rFonts w:eastAsia="Times New Roman"/>
                <w:sz w:val="20"/>
                <w:szCs w:val="20"/>
              </w:rPr>
            </w:pPr>
          </w:p>
        </w:tc>
        <w:tc>
          <w:tcPr>
            <w:tcW w:w="0" w:type="auto"/>
            <w:vAlign w:val="center"/>
            <w:hideMark/>
          </w:tcPr>
          <w:p w:rsidR="00000000" w:rsidRDefault="009F25F6">
            <w:pPr>
              <w:rPr>
                <w:rFonts w:eastAsia="Times New Roman"/>
                <w:sz w:val="20"/>
                <w:szCs w:val="20"/>
              </w:rPr>
            </w:pPr>
          </w:p>
        </w:tc>
      </w:tr>
      <w:tr w:rsidR="00000000">
        <w:trPr>
          <w:trHeight w:val="260"/>
        </w:trPr>
        <w:tc>
          <w:tcPr>
            <w:tcW w:w="1817" w:type="dxa"/>
            <w:hideMark/>
          </w:tcPr>
          <w:p w:rsidR="00000000" w:rsidRDefault="009F25F6">
            <w:pPr>
              <w:widowControl w:val="0"/>
              <w:rPr>
                <w:rFonts w:ascii="Arial" w:hAnsi="Arial" w:cs="Arial"/>
              </w:rPr>
            </w:pPr>
            <w:r>
              <w:rPr>
                <w:rFonts w:ascii="Arial" w:hAnsi="Arial" w:cs="Arial"/>
              </w:rPr>
              <w:lastRenderedPageBreak/>
              <w:t>E-mail:</w:t>
            </w:r>
          </w:p>
        </w:tc>
        <w:tc>
          <w:tcPr>
            <w:tcW w:w="1963" w:type="dxa"/>
            <w:hideMark/>
          </w:tcPr>
          <w:p w:rsidR="00000000" w:rsidRDefault="009F25F6">
            <w:pPr>
              <w:widowControl w:val="0"/>
              <w:rPr>
                <w:rFonts w:ascii="Arial" w:hAnsi="Arial" w:cs="Arial"/>
              </w:rPr>
            </w:pPr>
            <w:r>
              <w:rPr>
                <w:rFonts w:ascii="Arial" w:hAnsi="Arial" w:cs="Arial"/>
              </w:rPr>
              <w:t>cmelchert@restaurant.org</w:t>
            </w:r>
          </w:p>
        </w:tc>
        <w:tc>
          <w:tcPr>
            <w:tcW w:w="0" w:type="auto"/>
            <w:vAlign w:val="center"/>
            <w:hideMark/>
          </w:tcPr>
          <w:p w:rsidR="00000000" w:rsidRDefault="009F25F6">
            <w:pPr>
              <w:rPr>
                <w:rFonts w:eastAsia="Times New Roman"/>
                <w:sz w:val="20"/>
                <w:szCs w:val="20"/>
              </w:rPr>
            </w:pPr>
          </w:p>
        </w:tc>
        <w:tc>
          <w:tcPr>
            <w:tcW w:w="0" w:type="auto"/>
            <w:vAlign w:val="center"/>
            <w:hideMark/>
          </w:tcPr>
          <w:p w:rsidR="00000000" w:rsidRDefault="009F25F6">
            <w:pPr>
              <w:rPr>
                <w:rFonts w:eastAsia="Times New Roman"/>
                <w:sz w:val="20"/>
                <w:szCs w:val="20"/>
              </w:rPr>
            </w:pPr>
          </w:p>
        </w:tc>
      </w:tr>
    </w:tbl>
    <w:p w:rsidR="00000000" w:rsidRDefault="009F25F6">
      <w:pPr>
        <w:rPr>
          <w:rFonts w:ascii="Arial" w:hAnsi="Arial" w:cs="Arial"/>
          <w:b/>
        </w:rPr>
      </w:pPr>
    </w:p>
    <w:p w:rsidR="00000000" w:rsidRDefault="009F25F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92047"/>
    <w:multiLevelType w:val="multilevel"/>
    <w:tmpl w:val="19A2B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BD2F00"/>
    <w:multiLevelType w:val="multilevel"/>
    <w:tmpl w:val="A60C9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AF3468"/>
    <w:multiLevelType w:val="multilevel"/>
    <w:tmpl w:val="8B12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9F25F6"/>
    <w:rsid w:val="009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3693</Characters>
  <Application>Microsoft Office Word</Application>
  <DocSecurity>0</DocSecurity>
  <Lines>30</Lines>
  <Paragraphs>8</Paragraphs>
  <ScaleCrop>false</ScaleCrop>
  <Company>Conference for Food Safety</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