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5EC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85E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885EC2">
      <w:pPr>
        <w:rPr>
          <w:rFonts w:ascii="Arial" w:hAnsi="Arial" w:cs="Arial"/>
          <w:b/>
        </w:rPr>
      </w:pPr>
    </w:p>
    <w:p w:rsidR="00000000" w:rsidRDefault="00885E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II-011</w:t>
      </w:r>
    </w:p>
    <w:p w:rsidR="00000000" w:rsidRDefault="00885EC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5EC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85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5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5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EC2">
            <w:pPr>
              <w:rPr>
                <w:rFonts w:ascii="Arial" w:hAnsi="Arial" w:cs="Arial"/>
                <w:b/>
              </w:rPr>
            </w:pPr>
          </w:p>
          <w:p w:rsidR="00000000" w:rsidRDefault="0088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5EC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5EC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5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5EC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EC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EC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85EC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85EC2">
      <w:pPr>
        <w:rPr>
          <w:rFonts w:ascii="Arial" w:hAnsi="Arial" w:cs="Arial"/>
          <w:b/>
        </w:rPr>
      </w:pPr>
    </w:p>
    <w:p w:rsidR="00000000" w:rsidRDefault="00885E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885E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885EC2">
      <w:pPr>
        <w:rPr>
          <w:rFonts w:ascii="Arial" w:eastAsia="Times New Roman" w:hAnsi="Arial" w:cs="Arial"/>
        </w:rPr>
      </w:pPr>
    </w:p>
    <w:p w:rsidR="00000000" w:rsidRDefault="00885E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85E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VNRFRPS – Standard 4 – Uniform Inspection Program (Part 1)</w:t>
      </w:r>
    </w:p>
    <w:p w:rsidR="00000000" w:rsidRDefault="00885EC2">
      <w:pPr>
        <w:rPr>
          <w:rFonts w:ascii="Arial" w:eastAsia="Times New Roman" w:hAnsi="Arial" w:cs="Arial"/>
        </w:rPr>
      </w:pPr>
    </w:p>
    <w:p w:rsidR="00000000" w:rsidRDefault="00885E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885E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Voluntary National Retail</w:t>
      </w:r>
      <w:r>
        <w:rPr>
          <w:rFonts w:ascii="Arial" w:hAnsi="Arial" w:cs="Arial"/>
        </w:rPr>
        <w:t xml:space="preserve"> Food Regulatory Program Standard (VNRFRPS) No. 4 to reflect recommendations from the 2012 CFP Uniform Inspection Program Audit Pilot Project Report.</w:t>
      </w:r>
    </w:p>
    <w:p w:rsidR="00000000" w:rsidRDefault="00885EC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Pilot Project Report is available with this Issue as a supporting attachment; it is also currently pos</w:t>
      </w:r>
      <w:r>
        <w:rPr>
          <w:rStyle w:val="Emphasis"/>
          <w:rFonts w:ascii="Arial" w:hAnsi="Arial" w:cs="Arial"/>
        </w:rPr>
        <w:t>ted on the CFP website at:</w:t>
      </w:r>
      <w:r>
        <w:rPr>
          <w:rFonts w:ascii="Arial" w:hAnsi="Arial" w:cs="Arial"/>
          <w:i/>
          <w:iCs/>
        </w:rPr>
        <w:br/>
      </w:r>
      <w:r>
        <w:rPr>
          <w:rStyle w:val="Emphasis"/>
          <w:rFonts w:ascii="Arial" w:hAnsi="Arial" w:cs="Arial"/>
        </w:rPr>
        <w:t>http://www.foodprotect.org/media/guide/uniform-inspection-program-audit-pilot-project-report.pdf</w:t>
      </w:r>
    </w:p>
    <w:p w:rsidR="00000000" w:rsidRDefault="00885EC2">
      <w:pPr>
        <w:rPr>
          <w:rFonts w:ascii="Arial" w:eastAsia="Times New Roman" w:hAnsi="Arial" w:cs="Arial"/>
        </w:rPr>
      </w:pPr>
    </w:p>
    <w:p w:rsidR="00000000" w:rsidRDefault="00885E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885E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2012 CFP Uniform Inspection Audit Pilot Project Report evaluated the Uniform Inspection Program pro</w:t>
      </w:r>
      <w:r>
        <w:rPr>
          <w:rFonts w:ascii="Arial" w:hAnsi="Arial" w:cs="Arial"/>
        </w:rPr>
        <w:t>cess and audit worksheet as tools for conducting the quality assurance evaluations in Program Standard No. 4.</w:t>
      </w:r>
    </w:p>
    <w:p w:rsidR="00000000" w:rsidRDefault="00885E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Implementing the following changes will address some of the recommendations provided in the Pilot Project Report, while also providing greater fle</w:t>
      </w:r>
      <w:r>
        <w:rPr>
          <w:rFonts w:ascii="Arial" w:hAnsi="Arial" w:cs="Arial"/>
        </w:rPr>
        <w:t>xibility, improved program quality assessment, and greater consistency between Program Standard No. 2 and No. 4:</w:t>
      </w:r>
    </w:p>
    <w:p w:rsidR="00000000" w:rsidRDefault="00885EC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More closely align the ten Program Elements described in Program Standard No. 4 with the Performance Elements and Competencies contained in the</w:t>
      </w:r>
      <w:r>
        <w:rPr>
          <w:rFonts w:ascii="Arial" w:eastAsia="Times New Roman" w:hAnsi="Arial" w:cs="Arial"/>
        </w:rPr>
        <w:t xml:space="preserve"> Standard No. 2 - CFP Field Training Plan for new hires or staff newly assigned to the retail food protection program.</w:t>
      </w:r>
    </w:p>
    <w:p w:rsidR="00000000" w:rsidRDefault="00885EC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Provide a re-ordered listing of the Program Elements in Program Standard No. 4 to reflect the organized flow of the inspection process.</w:t>
      </w:r>
    </w:p>
    <w:p w:rsidR="00000000" w:rsidRDefault="00885EC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ncrease the minimum number of required field assessments (joint inspections) to maintain consistency with the current statistical model upon which Standard 4 is based; this calculation is shown in "Attachment C - Update: Explanation of the Statistical Mode</w:t>
      </w:r>
      <w:r>
        <w:rPr>
          <w:rFonts w:ascii="Arial" w:eastAsia="Times New Roman" w:hAnsi="Arial" w:cs="Arial"/>
        </w:rPr>
        <w:t>l for Program Standard No. 4."</w:t>
      </w:r>
    </w:p>
    <w:p w:rsidR="00000000" w:rsidRDefault="00885EC2">
      <w:pPr>
        <w:rPr>
          <w:rFonts w:ascii="Arial" w:eastAsia="Times New Roman" w:hAnsi="Arial" w:cs="Arial"/>
        </w:rPr>
      </w:pPr>
    </w:p>
    <w:p w:rsidR="00000000" w:rsidRDefault="00885E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85E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the Voluntary National Retail Food Regulatory Program Standards (VNRFRPS), Program Standard No. 4 - Uniform Inspection Program, be amended to reflect the changes shown in "Attachment A - Proposed Amendments </w:t>
      </w:r>
      <w:r>
        <w:rPr>
          <w:rFonts w:ascii="Arial" w:hAnsi="Arial" w:cs="Arial"/>
        </w:rPr>
        <w:t>to Program Standard No. 4 - Uniform Inspection Program" (language to be added is underlined; language to be deleted is in strikethrough format).</w:t>
      </w:r>
    </w:p>
    <w:p w:rsidR="00000000" w:rsidRDefault="00885EC2">
      <w:pPr>
        <w:rPr>
          <w:rFonts w:ascii="Arial" w:eastAsia="Times New Roman" w:hAnsi="Arial" w:cs="Arial"/>
        </w:rPr>
      </w:pPr>
    </w:p>
    <w:p w:rsidR="00000000" w:rsidRDefault="00885E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23"/>
        <w:gridCol w:w="450"/>
        <w:gridCol w:w="450"/>
      </w:tblGrid>
      <w:tr w:rsidR="00000000">
        <w:tc>
          <w:tcPr>
            <w:tcW w:w="1817" w:type="dxa"/>
            <w:hideMark/>
          </w:tcPr>
          <w:p w:rsidR="00000000" w:rsidRDefault="00885EC2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85E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Cartagena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885E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85E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Drug Administration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85E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85E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 Paint Branch ParkwayHFS-320 Rm 3B038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85E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85E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Park, MD 20740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85E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85E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240-402-2937</w:t>
            </w:r>
          </w:p>
        </w:tc>
        <w:tc>
          <w:tcPr>
            <w:tcW w:w="0" w:type="auto"/>
            <w:vAlign w:val="center"/>
            <w:hideMark/>
          </w:tcPr>
          <w:p w:rsidR="00000000" w:rsidRDefault="00885E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5E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85E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85EC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mary.cartagena@fda.hhs.gov</w:t>
            </w:r>
          </w:p>
        </w:tc>
        <w:tc>
          <w:tcPr>
            <w:tcW w:w="0" w:type="auto"/>
            <w:vAlign w:val="center"/>
            <w:hideMark/>
          </w:tcPr>
          <w:p w:rsidR="00000000" w:rsidRDefault="00885E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5E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85EC2">
      <w:pPr>
        <w:rPr>
          <w:rFonts w:ascii="Arial" w:hAnsi="Arial" w:cs="Arial"/>
        </w:rPr>
      </w:pPr>
    </w:p>
    <w:p w:rsidR="00000000" w:rsidRDefault="00885E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 Documents:</w:t>
      </w:r>
    </w:p>
    <w:p w:rsidR="00000000" w:rsidRDefault="00885EC2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A- Program Standard No. 4 - Uniform Inspection Program" </w:t>
      </w:r>
    </w:p>
    <w:p w:rsidR="00000000" w:rsidRDefault="00885EC2">
      <w:pPr>
        <w:rPr>
          <w:rFonts w:ascii="Arial" w:hAnsi="Arial" w:cs="Arial"/>
        </w:rPr>
      </w:pPr>
    </w:p>
    <w:p w:rsidR="00000000" w:rsidRDefault="00885EC2">
      <w:pPr>
        <w:rPr>
          <w:rFonts w:ascii="Arial" w:hAnsi="Arial" w:cs="Arial"/>
        </w:rPr>
      </w:pPr>
    </w:p>
    <w:p w:rsidR="00000000" w:rsidRDefault="00885E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:rsidR="00000000" w:rsidRDefault="00885EC2">
      <w:pPr>
        <w:numPr>
          <w:ilvl w:val="0"/>
          <w:numId w:val="3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B-Explanation of the Statistical Model for Program Standard No.4" </w:t>
      </w:r>
    </w:p>
    <w:p w:rsidR="00000000" w:rsidRDefault="00885EC2">
      <w:pPr>
        <w:numPr>
          <w:ilvl w:val="0"/>
          <w:numId w:val="3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C-Updated Explanation of the Statistical Model for Prog. Std. 4" </w:t>
      </w:r>
    </w:p>
    <w:p w:rsidR="00000000" w:rsidRDefault="00885EC2">
      <w:pPr>
        <w:numPr>
          <w:ilvl w:val="0"/>
          <w:numId w:val="3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"Att</w:t>
      </w:r>
      <w:r>
        <w:rPr>
          <w:rFonts w:ascii="Arial" w:hAnsi="Arial" w:cs="Arial"/>
        </w:rPr>
        <w:t xml:space="preserve">achment D- Uniform Inspection Program - Audit Pilot Project Report" </w:t>
      </w:r>
    </w:p>
    <w:p w:rsidR="00000000" w:rsidRDefault="00885EC2">
      <w:pPr>
        <w:rPr>
          <w:rFonts w:ascii="Arial" w:hAnsi="Arial" w:cs="Arial"/>
          <w:b/>
        </w:rPr>
      </w:pPr>
    </w:p>
    <w:p w:rsidR="00000000" w:rsidRDefault="00885EC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C1"/>
    <w:multiLevelType w:val="multilevel"/>
    <w:tmpl w:val="90E0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885EC2"/>
    <w:rsid w:val="008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>Conference for Food Safety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