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789B">
      <w:pPr>
        <w:jc w:val="center"/>
        <w:rPr>
          <w:rFonts w:ascii="Arial" w:hAnsi="Arial" w:cs="Arial"/>
          <w:b/>
        </w:rPr>
      </w:pPr>
      <w:bookmarkStart w:id="0" w:name="_GoBack"/>
      <w:bookmarkEnd w:id="0"/>
      <w:r>
        <w:rPr>
          <w:rFonts w:ascii="Arial" w:hAnsi="Arial" w:cs="Arial"/>
          <w:b/>
        </w:rPr>
        <w:t>Conference for Food Protection</w:t>
      </w:r>
    </w:p>
    <w:p w:rsidR="00000000" w:rsidRDefault="0000789B">
      <w:pPr>
        <w:jc w:val="center"/>
        <w:rPr>
          <w:rFonts w:ascii="Arial" w:hAnsi="Arial" w:cs="Arial"/>
          <w:b/>
        </w:rPr>
      </w:pPr>
      <w:r>
        <w:rPr>
          <w:rFonts w:ascii="Arial" w:hAnsi="Arial" w:cs="Arial"/>
          <w:b/>
        </w:rPr>
        <w:t>2016 Issue Form</w:t>
      </w:r>
    </w:p>
    <w:p w:rsidR="00000000" w:rsidRDefault="0000789B">
      <w:pPr>
        <w:rPr>
          <w:rFonts w:ascii="Arial" w:hAnsi="Arial" w:cs="Arial"/>
          <w:b/>
        </w:rPr>
      </w:pPr>
    </w:p>
    <w:p w:rsidR="00000000" w:rsidRDefault="0000789B">
      <w:pPr>
        <w:jc w:val="right"/>
        <w:rPr>
          <w:rFonts w:ascii="Arial" w:hAnsi="Arial" w:cs="Arial"/>
          <w:b/>
        </w:rPr>
      </w:pPr>
      <w:r>
        <w:rPr>
          <w:rFonts w:ascii="Arial" w:hAnsi="Arial" w:cs="Arial"/>
          <w:b/>
        </w:rPr>
        <w:t>Issue: 2016 III-025</w:t>
      </w:r>
    </w:p>
    <w:p w:rsidR="00000000" w:rsidRDefault="000078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00789B">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00789B">
            <w:pPr>
              <w:rPr>
                <w:rFonts w:ascii="Arial" w:hAnsi="Arial" w:cs="Arial"/>
              </w:rPr>
            </w:pPr>
            <w:r>
              <w:rPr>
                <w:rFonts w:ascii="Arial" w:hAnsi="Arial" w:cs="Arial"/>
              </w:rPr>
              <w:t>Accepted as</w:t>
            </w:r>
          </w:p>
          <w:p w:rsidR="00000000" w:rsidRDefault="0000789B">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00789B">
            <w:pPr>
              <w:rPr>
                <w:rFonts w:ascii="Arial" w:hAnsi="Arial" w:cs="Arial"/>
                <w:b/>
              </w:rPr>
            </w:pPr>
          </w:p>
        </w:tc>
        <w:tc>
          <w:tcPr>
            <w:tcW w:w="1728" w:type="dxa"/>
            <w:tcBorders>
              <w:top w:val="nil"/>
              <w:left w:val="nil"/>
              <w:bottom w:val="nil"/>
              <w:right w:val="nil"/>
            </w:tcBorders>
            <w:vAlign w:val="bottom"/>
            <w:hideMark/>
          </w:tcPr>
          <w:p w:rsidR="00000000" w:rsidRDefault="0000789B">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00789B">
            <w:pPr>
              <w:rPr>
                <w:rFonts w:ascii="Arial" w:hAnsi="Arial" w:cs="Arial"/>
                <w:b/>
              </w:rPr>
            </w:pPr>
          </w:p>
        </w:tc>
        <w:tc>
          <w:tcPr>
            <w:tcW w:w="1584" w:type="dxa"/>
            <w:tcBorders>
              <w:top w:val="nil"/>
              <w:left w:val="nil"/>
              <w:bottom w:val="nil"/>
              <w:right w:val="nil"/>
            </w:tcBorders>
            <w:vAlign w:val="bottom"/>
          </w:tcPr>
          <w:p w:rsidR="00000000" w:rsidRDefault="0000789B">
            <w:pPr>
              <w:rPr>
                <w:rFonts w:ascii="Arial" w:hAnsi="Arial" w:cs="Arial"/>
                <w:b/>
              </w:rPr>
            </w:pPr>
          </w:p>
          <w:p w:rsidR="00000000" w:rsidRDefault="0000789B">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00789B">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00789B">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00789B">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00789B">
            <w:pPr>
              <w:rPr>
                <w:rFonts w:ascii="Arial" w:hAnsi="Arial" w:cs="Arial"/>
                <w:b/>
              </w:rPr>
            </w:pPr>
          </w:p>
        </w:tc>
        <w:tc>
          <w:tcPr>
            <w:tcW w:w="1728" w:type="dxa"/>
            <w:tcBorders>
              <w:top w:val="nil"/>
              <w:left w:val="nil"/>
              <w:bottom w:val="nil"/>
              <w:right w:val="nil"/>
            </w:tcBorders>
            <w:vAlign w:val="bottom"/>
            <w:hideMark/>
          </w:tcPr>
          <w:p w:rsidR="00000000" w:rsidRDefault="0000789B">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00789B">
            <w:pPr>
              <w:rPr>
                <w:rFonts w:ascii="Arial" w:hAnsi="Arial" w:cs="Arial"/>
                <w:b/>
              </w:rPr>
            </w:pPr>
          </w:p>
        </w:tc>
        <w:tc>
          <w:tcPr>
            <w:tcW w:w="1584" w:type="dxa"/>
            <w:tcBorders>
              <w:top w:val="nil"/>
              <w:left w:val="nil"/>
              <w:bottom w:val="nil"/>
              <w:right w:val="nil"/>
            </w:tcBorders>
            <w:vAlign w:val="bottom"/>
          </w:tcPr>
          <w:p w:rsidR="00000000" w:rsidRDefault="0000789B">
            <w:pPr>
              <w:pStyle w:val="Heading1"/>
              <w:jc w:val="left"/>
              <w:rPr>
                <w:rFonts w:cs="Arial"/>
                <w:szCs w:val="24"/>
              </w:rPr>
            </w:pPr>
          </w:p>
        </w:tc>
        <w:tc>
          <w:tcPr>
            <w:tcW w:w="720" w:type="dxa"/>
            <w:tcBorders>
              <w:top w:val="nil"/>
              <w:left w:val="nil"/>
              <w:bottom w:val="nil"/>
              <w:right w:val="nil"/>
            </w:tcBorders>
            <w:vAlign w:val="bottom"/>
          </w:tcPr>
          <w:p w:rsidR="00000000" w:rsidRDefault="0000789B">
            <w:pPr>
              <w:rPr>
                <w:rFonts w:ascii="Arial" w:hAnsi="Arial" w:cs="Arial"/>
                <w:b/>
              </w:rPr>
            </w:pPr>
          </w:p>
        </w:tc>
      </w:tr>
    </w:tbl>
    <w:p w:rsidR="00000000" w:rsidRDefault="0000789B">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00789B">
      <w:pPr>
        <w:rPr>
          <w:rFonts w:ascii="Arial" w:hAnsi="Arial" w:cs="Arial"/>
          <w:b/>
        </w:rPr>
      </w:pPr>
    </w:p>
    <w:p w:rsidR="00000000" w:rsidRDefault="0000789B">
      <w:pPr>
        <w:rPr>
          <w:rFonts w:ascii="Arial" w:hAnsi="Arial" w:cs="Arial"/>
          <w:b/>
        </w:rPr>
      </w:pPr>
      <w:r>
        <w:rPr>
          <w:rFonts w:ascii="Arial" w:hAnsi="Arial" w:cs="Arial"/>
          <w:b/>
        </w:rPr>
        <w:t>Issue History:</w:t>
      </w:r>
    </w:p>
    <w:p w:rsidR="00000000" w:rsidRDefault="0000789B">
      <w:pPr>
        <w:pStyle w:val="NormalWeb"/>
        <w:rPr>
          <w:rFonts w:ascii="Arial" w:hAnsi="Arial" w:cs="Arial"/>
        </w:rPr>
      </w:pPr>
      <w:r>
        <w:rPr>
          <w:rFonts w:ascii="Arial" w:hAnsi="Arial" w:cs="Arial"/>
        </w:rPr>
        <w:t>This is a brand new Issue.</w:t>
      </w:r>
    </w:p>
    <w:p w:rsidR="00000000" w:rsidRDefault="0000789B">
      <w:pPr>
        <w:rPr>
          <w:rFonts w:ascii="Arial" w:eastAsia="Times New Roman" w:hAnsi="Arial" w:cs="Arial"/>
        </w:rPr>
      </w:pPr>
    </w:p>
    <w:p w:rsidR="00000000" w:rsidRDefault="0000789B">
      <w:pPr>
        <w:rPr>
          <w:rFonts w:ascii="Arial" w:hAnsi="Arial" w:cs="Arial"/>
          <w:b/>
        </w:rPr>
      </w:pPr>
      <w:r>
        <w:rPr>
          <w:rFonts w:ascii="Arial" w:hAnsi="Arial" w:cs="Arial"/>
          <w:b/>
        </w:rPr>
        <w:t>Title:</w:t>
      </w:r>
    </w:p>
    <w:p w:rsidR="00000000" w:rsidRDefault="0000789B">
      <w:pPr>
        <w:pStyle w:val="NormalWeb"/>
        <w:rPr>
          <w:rFonts w:ascii="Arial" w:hAnsi="Arial" w:cs="Arial"/>
        </w:rPr>
      </w:pPr>
      <w:r>
        <w:rPr>
          <w:rFonts w:ascii="Arial" w:hAnsi="Arial" w:cs="Arial"/>
        </w:rPr>
        <w:t>Separating Raw Animal Food from Unwashed Fruits and Vegetables</w:t>
      </w:r>
    </w:p>
    <w:p w:rsidR="00000000" w:rsidRDefault="0000789B">
      <w:pPr>
        <w:rPr>
          <w:rFonts w:ascii="Arial" w:eastAsia="Times New Roman" w:hAnsi="Arial" w:cs="Arial"/>
        </w:rPr>
      </w:pPr>
    </w:p>
    <w:p w:rsidR="00000000" w:rsidRDefault="0000789B">
      <w:pPr>
        <w:rPr>
          <w:rFonts w:ascii="Arial" w:hAnsi="Arial" w:cs="Arial"/>
          <w:b/>
        </w:rPr>
      </w:pPr>
      <w:r>
        <w:rPr>
          <w:rFonts w:ascii="Arial" w:hAnsi="Arial" w:cs="Arial"/>
          <w:b/>
        </w:rPr>
        <w:t>Issue you would like the Conference to consider:</w:t>
      </w:r>
    </w:p>
    <w:p w:rsidR="00000000" w:rsidRDefault="0000789B">
      <w:pPr>
        <w:pStyle w:val="NormalWeb"/>
        <w:rPr>
          <w:rFonts w:ascii="Arial" w:hAnsi="Arial" w:cs="Arial"/>
        </w:rPr>
      </w:pPr>
      <w:r>
        <w:rPr>
          <w:rFonts w:ascii="Arial" w:hAnsi="Arial" w:cs="Arial"/>
        </w:rPr>
        <w:t>Specify that raw animal food must</w:t>
      </w:r>
      <w:r>
        <w:rPr>
          <w:rFonts w:ascii="Arial" w:hAnsi="Arial" w:cs="Arial"/>
        </w:rPr>
        <w:t xml:space="preserve"> be separated from unwashed fruits and vegetables. Unwashed fruits and vegetables are not considered ready-to-eat. Therefore the separation required between raw animal food and ready-to-eat food does not apply.</w:t>
      </w:r>
    </w:p>
    <w:p w:rsidR="00000000" w:rsidRDefault="0000789B">
      <w:pPr>
        <w:rPr>
          <w:rFonts w:ascii="Arial" w:eastAsia="Times New Roman" w:hAnsi="Arial" w:cs="Arial"/>
        </w:rPr>
      </w:pPr>
    </w:p>
    <w:p w:rsidR="00000000" w:rsidRDefault="0000789B">
      <w:pPr>
        <w:rPr>
          <w:rFonts w:ascii="Arial" w:hAnsi="Arial" w:cs="Arial"/>
          <w:b/>
        </w:rPr>
      </w:pPr>
      <w:r>
        <w:rPr>
          <w:rFonts w:ascii="Arial" w:hAnsi="Arial" w:cs="Arial"/>
          <w:b/>
        </w:rPr>
        <w:t>Public Health Significance:</w:t>
      </w:r>
    </w:p>
    <w:p w:rsidR="00000000" w:rsidRDefault="0000789B">
      <w:pPr>
        <w:pStyle w:val="NormalWeb"/>
        <w:rPr>
          <w:rFonts w:ascii="Arial" w:hAnsi="Arial" w:cs="Arial"/>
        </w:rPr>
      </w:pPr>
      <w:r>
        <w:rPr>
          <w:rFonts w:ascii="Arial" w:hAnsi="Arial" w:cs="Arial"/>
        </w:rPr>
        <w:t>Raw animal foods</w:t>
      </w:r>
      <w:r>
        <w:rPr>
          <w:rFonts w:ascii="Arial" w:hAnsi="Arial" w:cs="Arial"/>
        </w:rPr>
        <w:t xml:space="preserve"> contain naturally occurring bacteria that are eliminated by cooking. Many fruits and vegetables are only washed, not cooked. Washing fruits and vegetables that have been cross contaminated by raw animal foods is not an effective control measure.</w:t>
      </w:r>
    </w:p>
    <w:p w:rsidR="00000000" w:rsidRDefault="0000789B">
      <w:pPr>
        <w:rPr>
          <w:rFonts w:ascii="Arial" w:eastAsia="Times New Roman" w:hAnsi="Arial" w:cs="Arial"/>
        </w:rPr>
      </w:pPr>
    </w:p>
    <w:p w:rsidR="00000000" w:rsidRDefault="0000789B">
      <w:pPr>
        <w:rPr>
          <w:rFonts w:ascii="Arial" w:hAnsi="Arial" w:cs="Arial"/>
          <w:b/>
        </w:rPr>
      </w:pPr>
      <w:r>
        <w:rPr>
          <w:rFonts w:ascii="Arial" w:hAnsi="Arial" w:cs="Arial"/>
          <w:b/>
        </w:rPr>
        <w:t>Recommen</w:t>
      </w:r>
      <w:r>
        <w:rPr>
          <w:rFonts w:ascii="Arial" w:hAnsi="Arial" w:cs="Arial"/>
          <w:b/>
        </w:rPr>
        <w:t>ded Solution: The Conference recommends...:</w:t>
      </w:r>
    </w:p>
    <w:p w:rsidR="00000000" w:rsidRDefault="0000789B">
      <w:pPr>
        <w:pStyle w:val="NormalWeb"/>
        <w:rPr>
          <w:rFonts w:ascii="Arial" w:hAnsi="Arial" w:cs="Arial"/>
        </w:rPr>
      </w:pPr>
      <w:r>
        <w:rPr>
          <w:rFonts w:ascii="Arial" w:hAnsi="Arial" w:cs="Arial"/>
        </w:rPr>
        <w:t>a letter be sent to the FDA requesting the 2013 Food Code be amended as follows (language to be added is underlined; language to be deleted is in strikethrough format):</w:t>
      </w:r>
    </w:p>
    <w:p w:rsidR="00000000" w:rsidRDefault="0000789B">
      <w:pPr>
        <w:pStyle w:val="NormalWeb"/>
        <w:rPr>
          <w:rFonts w:ascii="Arial" w:hAnsi="Arial" w:cs="Arial"/>
        </w:rPr>
      </w:pPr>
      <w:r>
        <w:rPr>
          <w:rStyle w:val="Strong"/>
          <w:rFonts w:ascii="Arial" w:hAnsi="Arial" w:cs="Arial"/>
        </w:rPr>
        <w:t xml:space="preserve">Section 3-302.11(A)(1) </w:t>
      </w:r>
    </w:p>
    <w:p w:rsidR="00000000" w:rsidRDefault="0000789B">
      <w:pPr>
        <w:pStyle w:val="NormalWeb"/>
        <w:rPr>
          <w:rFonts w:ascii="Arial" w:hAnsi="Arial" w:cs="Arial"/>
        </w:rPr>
      </w:pPr>
      <w:r>
        <w:rPr>
          <w:rFonts w:ascii="Arial" w:hAnsi="Arial" w:cs="Arial"/>
        </w:rPr>
        <w:t>(A) FOOD shall be p</w:t>
      </w:r>
      <w:r>
        <w:rPr>
          <w:rFonts w:ascii="Arial" w:hAnsi="Arial" w:cs="Arial"/>
        </w:rPr>
        <w:t>rotected from cross contamination by:</w:t>
      </w:r>
    </w:p>
    <w:p w:rsidR="00000000" w:rsidRDefault="0000789B">
      <w:pPr>
        <w:pStyle w:val="NormalWeb"/>
        <w:rPr>
          <w:rFonts w:ascii="Arial" w:hAnsi="Arial" w:cs="Arial"/>
        </w:rPr>
      </w:pPr>
      <w:r>
        <w:rPr>
          <w:rFonts w:ascii="Arial" w:hAnsi="Arial" w:cs="Arial"/>
        </w:rPr>
        <w:t>(1) Except as specified in (1)</w:t>
      </w:r>
      <w:r>
        <w:rPr>
          <w:rFonts w:ascii="Arial" w:hAnsi="Arial" w:cs="Arial"/>
          <w:strike/>
        </w:rPr>
        <w:t>(c)</w:t>
      </w:r>
      <w:r>
        <w:rPr>
          <w:rFonts w:ascii="Arial" w:hAnsi="Arial" w:cs="Arial"/>
        </w:rPr>
        <w:t xml:space="preserve"> </w:t>
      </w:r>
      <w:r>
        <w:rPr>
          <w:rFonts w:ascii="Arial" w:hAnsi="Arial" w:cs="Arial"/>
          <w:u w:val="single"/>
        </w:rPr>
        <w:t xml:space="preserve">(d) </w:t>
      </w:r>
      <w:r>
        <w:rPr>
          <w:rFonts w:ascii="Arial" w:hAnsi="Arial" w:cs="Arial"/>
        </w:rPr>
        <w:t>below, separating raw animal FOODS during storage, preparation, holding, and display from:</w:t>
      </w:r>
    </w:p>
    <w:p w:rsidR="00000000" w:rsidRDefault="0000789B">
      <w:pPr>
        <w:pStyle w:val="NormalWeb"/>
        <w:rPr>
          <w:rFonts w:ascii="Arial" w:hAnsi="Arial" w:cs="Arial"/>
        </w:rPr>
      </w:pPr>
      <w:r>
        <w:rPr>
          <w:rFonts w:ascii="Arial" w:hAnsi="Arial" w:cs="Arial"/>
        </w:rPr>
        <w:lastRenderedPageBreak/>
        <w:t xml:space="preserve">(a) Raw READY-TO-EAT FOOD including other raw animal FOOD such as FISH for sushi or MOLLUSCAN SHELLFISH, or other raw READY-TO-EAT FOOD such as fruits and vegetables, </w:t>
      </w:r>
      <w:r>
        <w:rPr>
          <w:rFonts w:ascii="Arial" w:hAnsi="Arial" w:cs="Arial"/>
          <w:vertAlign w:val="superscript"/>
        </w:rPr>
        <w:t xml:space="preserve">P </w:t>
      </w:r>
      <w:r>
        <w:rPr>
          <w:rFonts w:ascii="Arial" w:hAnsi="Arial" w:cs="Arial"/>
        </w:rPr>
        <w:t>and</w:t>
      </w:r>
    </w:p>
    <w:p w:rsidR="00000000" w:rsidRDefault="0000789B">
      <w:pPr>
        <w:pStyle w:val="NormalWeb"/>
        <w:rPr>
          <w:rFonts w:ascii="Arial" w:hAnsi="Arial" w:cs="Arial"/>
        </w:rPr>
      </w:pPr>
      <w:r>
        <w:rPr>
          <w:rFonts w:ascii="Arial" w:hAnsi="Arial" w:cs="Arial"/>
        </w:rPr>
        <w:t xml:space="preserve">(b) Cooked READY-TO-EAT FOOD; </w:t>
      </w:r>
      <w:r>
        <w:rPr>
          <w:rFonts w:ascii="Arial" w:hAnsi="Arial" w:cs="Arial"/>
          <w:vertAlign w:val="superscript"/>
        </w:rPr>
        <w:t xml:space="preserve">P </w:t>
      </w:r>
    </w:p>
    <w:p w:rsidR="00000000" w:rsidRDefault="0000789B">
      <w:pPr>
        <w:pStyle w:val="NormalWeb"/>
        <w:rPr>
          <w:rFonts w:ascii="Arial" w:hAnsi="Arial" w:cs="Arial"/>
        </w:rPr>
      </w:pPr>
      <w:r>
        <w:rPr>
          <w:rFonts w:ascii="Arial" w:hAnsi="Arial" w:cs="Arial"/>
          <w:u w:val="single"/>
        </w:rPr>
        <w:t>(c) Fruits and vegetables before they are washed a</w:t>
      </w:r>
      <w:r>
        <w:rPr>
          <w:rFonts w:ascii="Arial" w:hAnsi="Arial" w:cs="Arial"/>
          <w:u w:val="single"/>
        </w:rPr>
        <w:t xml:space="preserve">s specified under § 3-302.15. </w:t>
      </w:r>
    </w:p>
    <w:p w:rsidR="00000000" w:rsidRDefault="0000789B">
      <w:pPr>
        <w:pStyle w:val="NormalWeb"/>
        <w:rPr>
          <w:rFonts w:ascii="Arial" w:hAnsi="Arial" w:cs="Arial"/>
        </w:rPr>
      </w:pPr>
      <w:r>
        <w:rPr>
          <w:rFonts w:ascii="Arial" w:hAnsi="Arial" w:cs="Arial"/>
          <w:strike/>
        </w:rPr>
        <w:t>(c)</w:t>
      </w:r>
      <w:r>
        <w:rPr>
          <w:rFonts w:ascii="Arial" w:hAnsi="Arial" w:cs="Arial"/>
        </w:rPr>
        <w:t xml:space="preserve"> </w:t>
      </w:r>
      <w:r>
        <w:rPr>
          <w:rFonts w:ascii="Arial" w:hAnsi="Arial" w:cs="Arial"/>
          <w:u w:val="single"/>
        </w:rPr>
        <w:t xml:space="preserve">(d) </w:t>
      </w:r>
      <w:r>
        <w:rPr>
          <w:rStyle w:val="Emphasis"/>
          <w:rFonts w:ascii="Arial" w:hAnsi="Arial" w:cs="Arial"/>
        </w:rPr>
        <w:t xml:space="preserve">Frozen, commercially processed and packaged raw animal FOOD may be stored or displayed with or above frozen, commercially processed and packaged, ready-to-eat food. </w:t>
      </w:r>
    </w:p>
    <w:p w:rsidR="00000000" w:rsidRDefault="0000789B">
      <w:pPr>
        <w:rPr>
          <w:rFonts w:ascii="Arial" w:eastAsia="Times New Roman" w:hAnsi="Arial" w:cs="Arial"/>
        </w:rPr>
      </w:pPr>
    </w:p>
    <w:p w:rsidR="00000000" w:rsidRDefault="0000789B">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967"/>
        <w:gridCol w:w="378"/>
        <w:gridCol w:w="378"/>
      </w:tblGrid>
      <w:tr w:rsidR="00000000">
        <w:tc>
          <w:tcPr>
            <w:tcW w:w="1817" w:type="dxa"/>
            <w:hideMark/>
          </w:tcPr>
          <w:p w:rsidR="00000000" w:rsidRDefault="0000789B">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00789B">
            <w:pPr>
              <w:widowControl w:val="0"/>
              <w:rPr>
                <w:rFonts w:ascii="Arial" w:hAnsi="Arial" w:cs="Arial"/>
              </w:rPr>
            </w:pPr>
            <w:r>
              <w:rPr>
                <w:rFonts w:ascii="Arial" w:hAnsi="Arial" w:cs="Arial"/>
              </w:rPr>
              <w:t>Ann Johnson</w:t>
            </w:r>
          </w:p>
        </w:tc>
      </w:tr>
      <w:tr w:rsidR="00000000">
        <w:tc>
          <w:tcPr>
            <w:tcW w:w="1817" w:type="dxa"/>
            <w:hideMark/>
          </w:tcPr>
          <w:p w:rsidR="00000000" w:rsidRDefault="0000789B">
            <w:pPr>
              <w:widowControl w:val="0"/>
              <w:rPr>
                <w:rFonts w:ascii="Arial" w:hAnsi="Arial" w:cs="Arial"/>
              </w:rPr>
            </w:pPr>
            <w:r>
              <w:rPr>
                <w:rFonts w:ascii="Arial" w:hAnsi="Arial" w:cs="Arial"/>
              </w:rPr>
              <w:t xml:space="preserve">Organization:  </w:t>
            </w:r>
          </w:p>
        </w:tc>
        <w:tc>
          <w:tcPr>
            <w:tcW w:w="7723" w:type="dxa"/>
            <w:gridSpan w:val="3"/>
            <w:hideMark/>
          </w:tcPr>
          <w:p w:rsidR="00000000" w:rsidRDefault="0000789B">
            <w:pPr>
              <w:widowControl w:val="0"/>
              <w:rPr>
                <w:rFonts w:ascii="Arial" w:hAnsi="Arial" w:cs="Arial"/>
              </w:rPr>
            </w:pPr>
            <w:r>
              <w:rPr>
                <w:rFonts w:ascii="Arial" w:hAnsi="Arial" w:cs="Arial"/>
              </w:rPr>
              <w:t>FL Department of Agriculture</w:t>
            </w:r>
          </w:p>
        </w:tc>
      </w:tr>
      <w:tr w:rsidR="00000000">
        <w:tc>
          <w:tcPr>
            <w:tcW w:w="1817" w:type="dxa"/>
            <w:hideMark/>
          </w:tcPr>
          <w:p w:rsidR="00000000" w:rsidRDefault="0000789B">
            <w:pPr>
              <w:widowControl w:val="0"/>
              <w:rPr>
                <w:rFonts w:ascii="Arial" w:hAnsi="Arial" w:cs="Arial"/>
              </w:rPr>
            </w:pPr>
            <w:r>
              <w:rPr>
                <w:rFonts w:ascii="Arial" w:hAnsi="Arial" w:cs="Arial"/>
              </w:rPr>
              <w:t>Address:</w:t>
            </w:r>
          </w:p>
        </w:tc>
        <w:tc>
          <w:tcPr>
            <w:tcW w:w="7723" w:type="dxa"/>
            <w:gridSpan w:val="3"/>
            <w:hideMark/>
          </w:tcPr>
          <w:p w:rsidR="00000000" w:rsidRDefault="0000789B">
            <w:pPr>
              <w:widowControl w:val="0"/>
              <w:rPr>
                <w:rFonts w:ascii="Arial" w:hAnsi="Arial" w:cs="Arial"/>
              </w:rPr>
            </w:pPr>
            <w:r>
              <w:rPr>
                <w:rFonts w:ascii="Arial" w:hAnsi="Arial" w:cs="Arial"/>
              </w:rPr>
              <w:t>3236 Sardenia Terrace</w:t>
            </w:r>
          </w:p>
        </w:tc>
      </w:tr>
      <w:tr w:rsidR="00000000">
        <w:tc>
          <w:tcPr>
            <w:tcW w:w="1817" w:type="dxa"/>
            <w:hideMark/>
          </w:tcPr>
          <w:p w:rsidR="00000000" w:rsidRDefault="0000789B">
            <w:pPr>
              <w:widowControl w:val="0"/>
              <w:rPr>
                <w:rFonts w:ascii="Arial" w:hAnsi="Arial" w:cs="Arial"/>
              </w:rPr>
            </w:pPr>
            <w:r>
              <w:rPr>
                <w:rFonts w:ascii="Arial" w:hAnsi="Arial" w:cs="Arial"/>
              </w:rPr>
              <w:t>City/State/Zip:</w:t>
            </w:r>
          </w:p>
        </w:tc>
        <w:tc>
          <w:tcPr>
            <w:tcW w:w="7723" w:type="dxa"/>
            <w:gridSpan w:val="3"/>
            <w:hideMark/>
          </w:tcPr>
          <w:p w:rsidR="00000000" w:rsidRDefault="0000789B">
            <w:pPr>
              <w:widowControl w:val="0"/>
              <w:rPr>
                <w:rFonts w:ascii="Arial" w:hAnsi="Arial" w:cs="Arial"/>
              </w:rPr>
            </w:pPr>
            <w:r>
              <w:rPr>
                <w:rFonts w:ascii="Arial" w:hAnsi="Arial" w:cs="Arial"/>
              </w:rPr>
              <w:t>Deltona, FL 32738</w:t>
            </w:r>
          </w:p>
        </w:tc>
      </w:tr>
      <w:tr w:rsidR="00000000">
        <w:trPr>
          <w:trHeight w:val="260"/>
        </w:trPr>
        <w:tc>
          <w:tcPr>
            <w:tcW w:w="1817" w:type="dxa"/>
            <w:hideMark/>
          </w:tcPr>
          <w:p w:rsidR="00000000" w:rsidRDefault="0000789B">
            <w:pPr>
              <w:widowControl w:val="0"/>
              <w:rPr>
                <w:rFonts w:ascii="Arial" w:hAnsi="Arial" w:cs="Arial"/>
              </w:rPr>
            </w:pPr>
            <w:r>
              <w:rPr>
                <w:rFonts w:ascii="Arial" w:hAnsi="Arial" w:cs="Arial"/>
              </w:rPr>
              <w:t>Telephone:</w:t>
            </w:r>
          </w:p>
        </w:tc>
        <w:tc>
          <w:tcPr>
            <w:tcW w:w="1963" w:type="dxa"/>
            <w:hideMark/>
          </w:tcPr>
          <w:p w:rsidR="00000000" w:rsidRDefault="0000789B">
            <w:pPr>
              <w:widowControl w:val="0"/>
              <w:rPr>
                <w:rFonts w:ascii="Arial" w:hAnsi="Arial" w:cs="Arial"/>
              </w:rPr>
            </w:pPr>
            <w:r>
              <w:rPr>
                <w:rFonts w:ascii="Arial" w:hAnsi="Arial" w:cs="Arial"/>
              </w:rPr>
              <w:t>407-335-3497</w:t>
            </w:r>
          </w:p>
        </w:tc>
        <w:tc>
          <w:tcPr>
            <w:tcW w:w="0" w:type="auto"/>
            <w:vAlign w:val="center"/>
            <w:hideMark/>
          </w:tcPr>
          <w:p w:rsidR="00000000" w:rsidRDefault="0000789B">
            <w:pPr>
              <w:rPr>
                <w:rFonts w:eastAsia="Times New Roman"/>
                <w:sz w:val="20"/>
                <w:szCs w:val="20"/>
              </w:rPr>
            </w:pPr>
          </w:p>
        </w:tc>
        <w:tc>
          <w:tcPr>
            <w:tcW w:w="0" w:type="auto"/>
            <w:vAlign w:val="center"/>
            <w:hideMark/>
          </w:tcPr>
          <w:p w:rsidR="00000000" w:rsidRDefault="0000789B">
            <w:pPr>
              <w:rPr>
                <w:rFonts w:eastAsia="Times New Roman"/>
                <w:sz w:val="20"/>
                <w:szCs w:val="20"/>
              </w:rPr>
            </w:pPr>
          </w:p>
        </w:tc>
      </w:tr>
      <w:tr w:rsidR="00000000">
        <w:trPr>
          <w:trHeight w:val="260"/>
        </w:trPr>
        <w:tc>
          <w:tcPr>
            <w:tcW w:w="1817" w:type="dxa"/>
            <w:hideMark/>
          </w:tcPr>
          <w:p w:rsidR="00000000" w:rsidRDefault="0000789B">
            <w:pPr>
              <w:widowControl w:val="0"/>
              <w:rPr>
                <w:rFonts w:ascii="Arial" w:hAnsi="Arial" w:cs="Arial"/>
              </w:rPr>
            </w:pPr>
            <w:r>
              <w:rPr>
                <w:rFonts w:ascii="Arial" w:hAnsi="Arial" w:cs="Arial"/>
              </w:rPr>
              <w:t>E-mail:</w:t>
            </w:r>
          </w:p>
        </w:tc>
        <w:tc>
          <w:tcPr>
            <w:tcW w:w="1963" w:type="dxa"/>
            <w:hideMark/>
          </w:tcPr>
          <w:p w:rsidR="00000000" w:rsidRDefault="0000789B">
            <w:pPr>
              <w:widowControl w:val="0"/>
              <w:rPr>
                <w:rFonts w:ascii="Arial" w:hAnsi="Arial" w:cs="Arial"/>
              </w:rPr>
            </w:pPr>
            <w:r>
              <w:rPr>
                <w:rFonts w:ascii="Arial" w:hAnsi="Arial" w:cs="Arial"/>
              </w:rPr>
              <w:t>anna.johnson@freshfromflorida.com</w:t>
            </w:r>
          </w:p>
        </w:tc>
        <w:tc>
          <w:tcPr>
            <w:tcW w:w="0" w:type="auto"/>
            <w:vAlign w:val="center"/>
            <w:hideMark/>
          </w:tcPr>
          <w:p w:rsidR="00000000" w:rsidRDefault="0000789B">
            <w:pPr>
              <w:rPr>
                <w:rFonts w:eastAsia="Times New Roman"/>
                <w:sz w:val="20"/>
                <w:szCs w:val="20"/>
              </w:rPr>
            </w:pPr>
          </w:p>
        </w:tc>
        <w:tc>
          <w:tcPr>
            <w:tcW w:w="0" w:type="auto"/>
            <w:vAlign w:val="center"/>
            <w:hideMark/>
          </w:tcPr>
          <w:p w:rsidR="00000000" w:rsidRDefault="0000789B">
            <w:pPr>
              <w:rPr>
                <w:rFonts w:eastAsia="Times New Roman"/>
                <w:sz w:val="20"/>
                <w:szCs w:val="20"/>
              </w:rPr>
            </w:pPr>
          </w:p>
        </w:tc>
      </w:tr>
    </w:tbl>
    <w:p w:rsidR="00000000" w:rsidRDefault="0000789B">
      <w:pPr>
        <w:rPr>
          <w:rFonts w:ascii="Arial" w:hAnsi="Arial" w:cs="Arial"/>
        </w:rPr>
      </w:pPr>
    </w:p>
    <w:p w:rsidR="00000000" w:rsidRDefault="0000789B">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7045"/>
        <w:gridCol w:w="339"/>
        <w:gridCol w:w="339"/>
      </w:tblGrid>
      <w:tr w:rsidR="00000000">
        <w:tc>
          <w:tcPr>
            <w:tcW w:w="1817" w:type="dxa"/>
            <w:hideMark/>
          </w:tcPr>
          <w:p w:rsidR="00000000" w:rsidRDefault="0000789B">
            <w:pPr>
              <w:widowControl w:val="0"/>
              <w:rPr>
                <w:rFonts w:ascii="Arial" w:hAnsi="Arial" w:cs="Arial"/>
              </w:rPr>
            </w:pPr>
            <w:r>
              <w:rPr>
                <w:rFonts w:ascii="Arial" w:hAnsi="Arial" w:cs="Arial"/>
              </w:rPr>
              <w:t>Name:</w:t>
            </w:r>
          </w:p>
        </w:tc>
        <w:tc>
          <w:tcPr>
            <w:tcW w:w="7723" w:type="dxa"/>
            <w:gridSpan w:val="3"/>
            <w:hideMark/>
          </w:tcPr>
          <w:p w:rsidR="00000000" w:rsidRDefault="0000789B">
            <w:pPr>
              <w:widowControl w:val="0"/>
              <w:rPr>
                <w:rFonts w:ascii="Arial" w:hAnsi="Arial" w:cs="Arial"/>
              </w:rPr>
            </w:pPr>
            <w:r>
              <w:rPr>
                <w:rFonts w:ascii="Arial" w:hAnsi="Arial" w:cs="Arial"/>
              </w:rPr>
              <w:t>Joetta DeFrancesco</w:t>
            </w:r>
          </w:p>
        </w:tc>
      </w:tr>
      <w:bookmarkEnd w:id="1"/>
      <w:tr w:rsidR="00000000">
        <w:tc>
          <w:tcPr>
            <w:tcW w:w="1817" w:type="dxa"/>
            <w:hideMark/>
          </w:tcPr>
          <w:p w:rsidR="00000000" w:rsidRDefault="0000789B">
            <w:pPr>
              <w:widowControl w:val="0"/>
              <w:rPr>
                <w:rFonts w:ascii="Arial" w:hAnsi="Arial" w:cs="Arial"/>
              </w:rPr>
            </w:pPr>
            <w:r>
              <w:rPr>
                <w:rFonts w:ascii="Arial" w:hAnsi="Arial" w:cs="Arial"/>
              </w:rPr>
              <w:t xml:space="preserve">Organization:  </w:t>
            </w:r>
          </w:p>
        </w:tc>
        <w:tc>
          <w:tcPr>
            <w:tcW w:w="7723" w:type="dxa"/>
            <w:gridSpan w:val="3"/>
            <w:hideMark/>
          </w:tcPr>
          <w:p w:rsidR="00000000" w:rsidRDefault="0000789B">
            <w:pPr>
              <w:widowControl w:val="0"/>
              <w:rPr>
                <w:rFonts w:ascii="Arial" w:hAnsi="Arial" w:cs="Arial"/>
              </w:rPr>
            </w:pPr>
            <w:r>
              <w:rPr>
                <w:rFonts w:ascii="Arial" w:hAnsi="Arial" w:cs="Arial"/>
              </w:rPr>
              <w:t>FL Department of Agriculture</w:t>
            </w:r>
          </w:p>
        </w:tc>
      </w:tr>
      <w:tr w:rsidR="00000000">
        <w:tc>
          <w:tcPr>
            <w:tcW w:w="1817" w:type="dxa"/>
            <w:hideMark/>
          </w:tcPr>
          <w:p w:rsidR="00000000" w:rsidRDefault="0000789B">
            <w:pPr>
              <w:widowControl w:val="0"/>
              <w:rPr>
                <w:rFonts w:ascii="Arial" w:hAnsi="Arial" w:cs="Arial"/>
              </w:rPr>
            </w:pPr>
            <w:r>
              <w:rPr>
                <w:rFonts w:ascii="Arial" w:hAnsi="Arial" w:cs="Arial"/>
              </w:rPr>
              <w:t>Address:</w:t>
            </w:r>
          </w:p>
        </w:tc>
        <w:tc>
          <w:tcPr>
            <w:tcW w:w="7723" w:type="dxa"/>
            <w:gridSpan w:val="3"/>
            <w:hideMark/>
          </w:tcPr>
          <w:p w:rsidR="00000000" w:rsidRDefault="0000789B">
            <w:pPr>
              <w:widowControl w:val="0"/>
              <w:rPr>
                <w:rFonts w:ascii="Arial" w:hAnsi="Arial" w:cs="Arial"/>
              </w:rPr>
            </w:pPr>
            <w:r>
              <w:rPr>
                <w:rFonts w:ascii="Arial" w:hAnsi="Arial" w:cs="Arial"/>
              </w:rPr>
              <w:t>10281 Enoch Lane</w:t>
            </w:r>
          </w:p>
        </w:tc>
      </w:tr>
      <w:tr w:rsidR="00000000">
        <w:tc>
          <w:tcPr>
            <w:tcW w:w="1817" w:type="dxa"/>
            <w:hideMark/>
          </w:tcPr>
          <w:p w:rsidR="00000000" w:rsidRDefault="0000789B">
            <w:pPr>
              <w:widowControl w:val="0"/>
              <w:rPr>
                <w:rFonts w:ascii="Arial" w:hAnsi="Arial" w:cs="Arial"/>
              </w:rPr>
            </w:pPr>
            <w:r>
              <w:rPr>
                <w:rFonts w:ascii="Arial" w:hAnsi="Arial" w:cs="Arial"/>
              </w:rPr>
              <w:t>City/State/Zip:</w:t>
            </w:r>
          </w:p>
        </w:tc>
        <w:tc>
          <w:tcPr>
            <w:tcW w:w="7723" w:type="dxa"/>
            <w:gridSpan w:val="3"/>
            <w:hideMark/>
          </w:tcPr>
          <w:p w:rsidR="00000000" w:rsidRDefault="0000789B">
            <w:pPr>
              <w:widowControl w:val="0"/>
              <w:rPr>
                <w:rFonts w:ascii="Arial" w:hAnsi="Arial" w:cs="Arial"/>
              </w:rPr>
            </w:pPr>
            <w:r>
              <w:rPr>
                <w:rFonts w:ascii="Arial" w:hAnsi="Arial" w:cs="Arial"/>
              </w:rPr>
              <w:t>Bonita Springs, FL 34135</w:t>
            </w:r>
          </w:p>
        </w:tc>
      </w:tr>
      <w:tr w:rsidR="00000000">
        <w:trPr>
          <w:trHeight w:val="260"/>
        </w:trPr>
        <w:tc>
          <w:tcPr>
            <w:tcW w:w="1817" w:type="dxa"/>
            <w:hideMark/>
          </w:tcPr>
          <w:p w:rsidR="00000000" w:rsidRDefault="0000789B">
            <w:pPr>
              <w:widowControl w:val="0"/>
              <w:rPr>
                <w:rFonts w:ascii="Arial" w:hAnsi="Arial" w:cs="Arial"/>
              </w:rPr>
            </w:pPr>
            <w:r>
              <w:rPr>
                <w:rFonts w:ascii="Arial" w:hAnsi="Arial" w:cs="Arial"/>
              </w:rPr>
              <w:t>Telephone:</w:t>
            </w:r>
          </w:p>
        </w:tc>
        <w:tc>
          <w:tcPr>
            <w:tcW w:w="1963" w:type="dxa"/>
            <w:hideMark/>
          </w:tcPr>
          <w:p w:rsidR="00000000" w:rsidRDefault="0000789B">
            <w:pPr>
              <w:widowControl w:val="0"/>
              <w:rPr>
                <w:rFonts w:ascii="Arial" w:hAnsi="Arial" w:cs="Arial"/>
              </w:rPr>
            </w:pPr>
            <w:r>
              <w:rPr>
                <w:rFonts w:ascii="Arial" w:hAnsi="Arial" w:cs="Arial"/>
              </w:rPr>
              <w:t>239-206-0260</w:t>
            </w:r>
          </w:p>
        </w:tc>
        <w:tc>
          <w:tcPr>
            <w:tcW w:w="0" w:type="auto"/>
            <w:vAlign w:val="center"/>
            <w:hideMark/>
          </w:tcPr>
          <w:p w:rsidR="00000000" w:rsidRDefault="0000789B">
            <w:pPr>
              <w:rPr>
                <w:rFonts w:eastAsia="Times New Roman"/>
                <w:sz w:val="20"/>
                <w:szCs w:val="20"/>
              </w:rPr>
            </w:pPr>
          </w:p>
        </w:tc>
        <w:tc>
          <w:tcPr>
            <w:tcW w:w="0" w:type="auto"/>
            <w:vAlign w:val="center"/>
            <w:hideMark/>
          </w:tcPr>
          <w:p w:rsidR="00000000" w:rsidRDefault="0000789B">
            <w:pPr>
              <w:rPr>
                <w:rFonts w:eastAsia="Times New Roman"/>
                <w:sz w:val="20"/>
                <w:szCs w:val="20"/>
              </w:rPr>
            </w:pPr>
          </w:p>
        </w:tc>
      </w:tr>
      <w:tr w:rsidR="00000000">
        <w:trPr>
          <w:trHeight w:val="260"/>
        </w:trPr>
        <w:tc>
          <w:tcPr>
            <w:tcW w:w="1817" w:type="dxa"/>
            <w:hideMark/>
          </w:tcPr>
          <w:p w:rsidR="00000000" w:rsidRDefault="0000789B">
            <w:pPr>
              <w:widowControl w:val="0"/>
              <w:rPr>
                <w:rFonts w:ascii="Arial" w:hAnsi="Arial" w:cs="Arial"/>
              </w:rPr>
            </w:pPr>
            <w:r>
              <w:rPr>
                <w:rFonts w:ascii="Arial" w:hAnsi="Arial" w:cs="Arial"/>
              </w:rPr>
              <w:t>E-mail:</w:t>
            </w:r>
          </w:p>
        </w:tc>
        <w:tc>
          <w:tcPr>
            <w:tcW w:w="1963" w:type="dxa"/>
            <w:hideMark/>
          </w:tcPr>
          <w:p w:rsidR="00000000" w:rsidRDefault="0000789B">
            <w:pPr>
              <w:widowControl w:val="0"/>
              <w:rPr>
                <w:rFonts w:ascii="Arial" w:hAnsi="Arial" w:cs="Arial"/>
              </w:rPr>
            </w:pPr>
            <w:r>
              <w:rPr>
                <w:rFonts w:ascii="Arial" w:hAnsi="Arial" w:cs="Arial"/>
              </w:rPr>
              <w:t>joetta.defrancesco@freshfromflorida.com</w:t>
            </w:r>
          </w:p>
        </w:tc>
        <w:tc>
          <w:tcPr>
            <w:tcW w:w="0" w:type="auto"/>
            <w:vAlign w:val="center"/>
            <w:hideMark/>
          </w:tcPr>
          <w:p w:rsidR="00000000" w:rsidRDefault="0000789B">
            <w:pPr>
              <w:rPr>
                <w:rFonts w:eastAsia="Times New Roman"/>
                <w:sz w:val="20"/>
                <w:szCs w:val="20"/>
              </w:rPr>
            </w:pPr>
          </w:p>
        </w:tc>
        <w:tc>
          <w:tcPr>
            <w:tcW w:w="0" w:type="auto"/>
            <w:vAlign w:val="center"/>
            <w:hideMark/>
          </w:tcPr>
          <w:p w:rsidR="00000000" w:rsidRDefault="0000789B">
            <w:pPr>
              <w:rPr>
                <w:rFonts w:eastAsia="Times New Roman"/>
                <w:sz w:val="20"/>
                <w:szCs w:val="20"/>
              </w:rPr>
            </w:pPr>
          </w:p>
        </w:tc>
      </w:tr>
    </w:tbl>
    <w:p w:rsidR="00000000" w:rsidRDefault="0000789B">
      <w:pPr>
        <w:rPr>
          <w:rFonts w:ascii="Arial" w:hAnsi="Arial" w:cs="Arial"/>
          <w:b/>
        </w:rPr>
      </w:pPr>
    </w:p>
    <w:p w:rsidR="00000000" w:rsidRDefault="0000789B">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00789B"/>
    <w:rsid w:val="00007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2096</Characters>
  <Application>Microsoft Office Word</Application>
  <DocSecurity>0</DocSecurity>
  <Lines>17</Lines>
  <Paragraphs>4</Paragraphs>
  <ScaleCrop>false</ScaleCrop>
  <Company>Conference for Food Safety</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