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D3B47" w14:textId="77777777" w:rsidR="00F67CC8" w:rsidRDefault="00F67CC8">
      <w:bookmarkStart w:id="0" w:name="_GoBack"/>
      <w:bookmarkEnd w:id="0"/>
    </w:p>
    <w:p w14:paraId="291FE8D4" w14:textId="1452D8C8" w:rsidR="00BB200A" w:rsidRPr="00F67CC8" w:rsidRDefault="00BB200A">
      <w:pPr>
        <w:rPr>
          <w:b/>
        </w:rPr>
      </w:pPr>
      <w:proofErr w:type="gramStart"/>
      <w:r w:rsidRPr="00F67CC8">
        <w:rPr>
          <w:b/>
        </w:rPr>
        <w:t>Table 1.</w:t>
      </w:r>
      <w:proofErr w:type="gramEnd"/>
      <w:r w:rsidRPr="00F67CC8">
        <w:rPr>
          <w:b/>
        </w:rPr>
        <w:t xml:space="preserve"> Comparison of </w:t>
      </w:r>
      <w:r w:rsidR="00F67CC8" w:rsidRPr="00F67CC8">
        <w:rPr>
          <w:b/>
        </w:rPr>
        <w:t>selected hand hygiene efficacy test methods</w:t>
      </w:r>
      <w:r w:rsidR="006C57C3">
        <w:rPr>
          <w:b/>
        </w:rPr>
        <w:t xml:space="preserve"> by key step or variable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483"/>
        <w:gridCol w:w="1242"/>
        <w:gridCol w:w="1131"/>
        <w:gridCol w:w="1698"/>
        <w:gridCol w:w="1733"/>
        <w:gridCol w:w="1473"/>
        <w:gridCol w:w="1418"/>
        <w:gridCol w:w="1488"/>
        <w:gridCol w:w="1197"/>
      </w:tblGrid>
      <w:tr w:rsidR="00BE7B86" w:rsidRPr="00BE7B86" w14:paraId="6D591FD6" w14:textId="77777777" w:rsidTr="00BE7B86">
        <w:trPr>
          <w:trHeight w:hRule="exact" w:val="1100"/>
          <w:tblHeader/>
        </w:trPr>
        <w:tc>
          <w:tcPr>
            <w:tcW w:w="0" w:type="auto"/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F1117" w14:textId="77777777" w:rsidR="00BE7B86" w:rsidRPr="00BE7B86" w:rsidRDefault="00BE7B86" w:rsidP="00DD46AC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BE7B86">
              <w:rPr>
                <w:b/>
                <w:bCs/>
                <w:color w:val="1F497D"/>
                <w:sz w:val="20"/>
                <w:szCs w:val="20"/>
              </w:rPr>
              <w:t>Key Step or Variable</w:t>
            </w:r>
          </w:p>
        </w:tc>
        <w:tc>
          <w:tcPr>
            <w:tcW w:w="0" w:type="auto"/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F8975" w14:textId="6C536224" w:rsidR="00BE7B86" w:rsidRPr="00BE7B86" w:rsidRDefault="00BE7B86" w:rsidP="00DD46AC">
            <w:pPr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BE7B86">
              <w:rPr>
                <w:b/>
                <w:bCs/>
                <w:color w:val="1F497D"/>
                <w:sz w:val="20"/>
                <w:szCs w:val="20"/>
              </w:rPr>
              <w:t>ASTM E2783</w:t>
            </w:r>
            <w:r w:rsidR="00D23482">
              <w:rPr>
                <w:b/>
                <w:bCs/>
                <w:color w:val="1F497D"/>
                <w:sz w:val="20"/>
                <w:szCs w:val="20"/>
              </w:rPr>
              <w:t xml:space="preserve"> (</w:t>
            </w:r>
            <w:r w:rsidR="00D23482" w:rsidRPr="00D23482">
              <w:rPr>
                <w:b/>
                <w:bCs/>
                <w:color w:val="1F497D"/>
                <w:sz w:val="20"/>
                <w:szCs w:val="20"/>
              </w:rPr>
              <w:t>Time Kill</w:t>
            </w:r>
            <w:r w:rsidR="00D23482">
              <w:rPr>
                <w:b/>
                <w:bCs/>
                <w:color w:val="1F497D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5A908C5" w14:textId="77777777" w:rsidR="00BE7B86" w:rsidRPr="00BE7B86" w:rsidRDefault="00BE7B86" w:rsidP="0069543F">
            <w:pPr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BE7B86">
              <w:rPr>
                <w:b/>
                <w:bCs/>
                <w:color w:val="1F497D"/>
                <w:sz w:val="20"/>
                <w:szCs w:val="20"/>
              </w:rPr>
              <w:t>EN 1276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0C26167" w14:textId="77777777" w:rsidR="00BE7B86" w:rsidRPr="00BE7B86" w:rsidRDefault="00BE7B86" w:rsidP="00BE7B86">
            <w:pPr>
              <w:spacing w:before="100" w:beforeAutospacing="1" w:after="100" w:afterAutospacing="1" w:line="240" w:lineRule="auto"/>
              <w:ind w:left="-8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BE7B86">
              <w:rPr>
                <w:b/>
                <w:bCs/>
                <w:color w:val="1F497D"/>
                <w:sz w:val="20"/>
                <w:szCs w:val="20"/>
              </w:rPr>
              <w:t>Chlorine Equivalency (former USDA E2/E3 rating)</w:t>
            </w:r>
          </w:p>
        </w:tc>
        <w:tc>
          <w:tcPr>
            <w:tcW w:w="0" w:type="auto"/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FA5B9" w14:textId="77777777" w:rsidR="00BE7B86" w:rsidRPr="00BE7B86" w:rsidRDefault="00BE7B86" w:rsidP="00DD46A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E7B86">
              <w:rPr>
                <w:b/>
                <w:bCs/>
                <w:color w:val="1F497D"/>
                <w:sz w:val="20"/>
                <w:szCs w:val="20"/>
              </w:rPr>
              <w:t>ASTM E1174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1525AD69" w14:textId="77777777" w:rsidR="00BE7B86" w:rsidRPr="00BE7B86" w:rsidRDefault="00BE7B86" w:rsidP="00DD46AC">
            <w:pPr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BE7B86">
              <w:rPr>
                <w:b/>
                <w:bCs/>
                <w:color w:val="1F497D"/>
                <w:sz w:val="20"/>
                <w:szCs w:val="20"/>
              </w:rPr>
              <w:t>ASTM E2755</w:t>
            </w:r>
          </w:p>
        </w:tc>
        <w:tc>
          <w:tcPr>
            <w:tcW w:w="0" w:type="auto"/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A4AB7" w14:textId="77777777" w:rsidR="00BE7B86" w:rsidRPr="00BE7B86" w:rsidRDefault="00BE7B86" w:rsidP="00DD46AC">
            <w:pPr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BE7B86">
              <w:rPr>
                <w:b/>
                <w:bCs/>
                <w:color w:val="1F497D"/>
                <w:sz w:val="20"/>
                <w:szCs w:val="20"/>
              </w:rPr>
              <w:t>ASTM E2946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2B9149D0" w14:textId="77777777" w:rsidR="00BE7B86" w:rsidRPr="00BE7B86" w:rsidDel="0082042F" w:rsidRDefault="00BE7B86" w:rsidP="00DD46AC">
            <w:pPr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BE7B86">
              <w:rPr>
                <w:b/>
                <w:bCs/>
                <w:color w:val="1F497D"/>
                <w:sz w:val="20"/>
                <w:szCs w:val="20"/>
              </w:rPr>
              <w:t>ASTM E2011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FC989A6" w14:textId="77777777" w:rsidR="00BE7B86" w:rsidRPr="00BE7B86" w:rsidRDefault="00BE7B86" w:rsidP="00DD46AC">
            <w:pPr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BE7B86">
              <w:rPr>
                <w:b/>
                <w:bCs/>
                <w:color w:val="1F497D"/>
                <w:sz w:val="20"/>
                <w:szCs w:val="20"/>
              </w:rPr>
              <w:t>EN 1499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71B2A461" w14:textId="77777777" w:rsidR="00BE7B86" w:rsidRPr="00BE7B86" w:rsidRDefault="00BE7B86" w:rsidP="00DD46AC">
            <w:pPr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BE7B86">
              <w:rPr>
                <w:b/>
                <w:bCs/>
                <w:color w:val="1F497D"/>
                <w:sz w:val="20"/>
                <w:szCs w:val="20"/>
              </w:rPr>
              <w:t>EN 1500</w:t>
            </w:r>
          </w:p>
        </w:tc>
      </w:tr>
      <w:tr w:rsidR="00BE7B86" w:rsidRPr="00BE7B86" w14:paraId="4F3BD177" w14:textId="77777777" w:rsidTr="00BE7B86">
        <w:trPr>
          <w:trHeight w:val="18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45AA" w14:textId="77777777" w:rsidR="00BE7B86" w:rsidRPr="00BE7B86" w:rsidRDefault="00BE7B86">
            <w:pPr>
              <w:rPr>
                <w:b/>
                <w:color w:val="1F497D"/>
                <w:sz w:val="20"/>
                <w:szCs w:val="20"/>
              </w:rPr>
            </w:pPr>
            <w:r w:rsidRPr="00BE7B86">
              <w:rPr>
                <w:b/>
                <w:color w:val="1F497D"/>
                <w:sz w:val="20"/>
                <w:szCs w:val="20"/>
              </w:rPr>
              <w:t>Vitro/vivo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340A" w14:textId="77777777" w:rsidR="00BE7B86" w:rsidRPr="00BE7B86" w:rsidRDefault="00BE7B86" w:rsidP="00BA709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 Vitro</w:t>
            </w:r>
          </w:p>
        </w:tc>
        <w:tc>
          <w:tcPr>
            <w:tcW w:w="0" w:type="auto"/>
          </w:tcPr>
          <w:p w14:paraId="7FE1670E" w14:textId="77777777" w:rsidR="00BE7B86" w:rsidRPr="00BE7B86" w:rsidRDefault="00BE7B86" w:rsidP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 Vitro</w:t>
            </w:r>
          </w:p>
        </w:tc>
        <w:tc>
          <w:tcPr>
            <w:tcW w:w="0" w:type="auto"/>
          </w:tcPr>
          <w:p w14:paraId="053B7502" w14:textId="77777777" w:rsidR="00BE7B86" w:rsidRPr="00BE7B86" w:rsidRDefault="00BE7B86" w:rsidP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 Vitro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7703" w14:textId="77777777" w:rsidR="00BE7B86" w:rsidRPr="00BE7B86" w:rsidRDefault="00BE7B86" w:rsidP="00A32CA1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bookmarkStart w:id="1" w:name="OLE_LINK5"/>
            <w:bookmarkStart w:id="2" w:name="OLE_LINK6"/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 Vivo</w:t>
            </w:r>
            <w:bookmarkEnd w:id="1"/>
            <w:bookmarkEnd w:id="2"/>
          </w:p>
        </w:tc>
        <w:tc>
          <w:tcPr>
            <w:tcW w:w="0" w:type="auto"/>
          </w:tcPr>
          <w:p w14:paraId="27568B27" w14:textId="77777777" w:rsidR="00BE7B86" w:rsidRPr="00BE7B86" w:rsidRDefault="00BE7B86" w:rsidP="00A32CA1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 Vivo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2192" w14:textId="77777777" w:rsidR="00BE7B86" w:rsidRPr="00BE7B86" w:rsidRDefault="00BE7B86" w:rsidP="00A32CA1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 Vivo</w:t>
            </w:r>
          </w:p>
        </w:tc>
        <w:tc>
          <w:tcPr>
            <w:tcW w:w="0" w:type="auto"/>
          </w:tcPr>
          <w:p w14:paraId="3185C60A" w14:textId="77777777" w:rsidR="00BE7B86" w:rsidRPr="00BE7B86" w:rsidRDefault="00BE7B86" w:rsidP="00A32CA1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 Vivo</w:t>
            </w:r>
          </w:p>
        </w:tc>
        <w:tc>
          <w:tcPr>
            <w:tcW w:w="0" w:type="auto"/>
          </w:tcPr>
          <w:p w14:paraId="740B4BF7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 Vivo</w:t>
            </w:r>
          </w:p>
        </w:tc>
        <w:tc>
          <w:tcPr>
            <w:tcW w:w="0" w:type="auto"/>
          </w:tcPr>
          <w:p w14:paraId="706E36DE" w14:textId="77777777" w:rsidR="00BE7B86" w:rsidRPr="00BE7B86" w:rsidRDefault="00BE7B86" w:rsidP="00B56EF1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 Vivo</w:t>
            </w:r>
          </w:p>
        </w:tc>
      </w:tr>
      <w:tr w:rsidR="00BE7B86" w:rsidRPr="00BE7B86" w14:paraId="3CC6D269" w14:textId="77777777" w:rsidTr="00BE7B86">
        <w:trPr>
          <w:trHeight w:val="18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B4F2" w14:textId="77777777" w:rsidR="00BE7B86" w:rsidRPr="00BE7B86" w:rsidRDefault="00BE7B86">
            <w:pPr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BE7B86">
              <w:rPr>
                <w:b/>
                <w:color w:val="1F497D"/>
                <w:sz w:val="20"/>
                <w:szCs w:val="20"/>
              </w:rPr>
              <w:t>Purpose / Target Application in Design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8546" w14:textId="77777777" w:rsidR="00BE7B86" w:rsidRPr="00BE7B86" w:rsidRDefault="00BE7B86" w:rsidP="00BA709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“In vitro” hand hygiene product evaluation</w:t>
            </w:r>
          </w:p>
        </w:tc>
        <w:tc>
          <w:tcPr>
            <w:tcW w:w="0" w:type="auto"/>
          </w:tcPr>
          <w:p w14:paraId="4E5EB4B5" w14:textId="77777777" w:rsidR="00BE7B86" w:rsidRPr="00BE7B86" w:rsidRDefault="00BE7B86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“In vitro” antimicrobial activity of disinfectants and hand hygiene products</w:t>
            </w:r>
          </w:p>
        </w:tc>
        <w:tc>
          <w:tcPr>
            <w:tcW w:w="0" w:type="auto"/>
          </w:tcPr>
          <w:p w14:paraId="22475B46" w14:textId="77777777" w:rsidR="00BE7B86" w:rsidRPr="00BE7B86" w:rsidRDefault="00BE7B86" w:rsidP="00BE7B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“In vitro” designed to test efficacy of halogen based disinfectants and sanitizers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45E7" w14:textId="77777777" w:rsidR="00BE7B86" w:rsidRPr="00BE7B86" w:rsidRDefault="00BE7B86" w:rsidP="00A32CA1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“In vivo” product evaluation (“healthcare personnel hand wash”)</w:t>
            </w:r>
          </w:p>
        </w:tc>
        <w:tc>
          <w:tcPr>
            <w:tcW w:w="0" w:type="auto"/>
          </w:tcPr>
          <w:p w14:paraId="61D76E9B" w14:textId="77777777" w:rsidR="00BE7B86" w:rsidRPr="00BE7B86" w:rsidRDefault="00BE7B86" w:rsidP="00A32CA1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“In vivo” activity of hand hygiene personnel hand rubs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1949" w14:textId="77777777" w:rsidR="00BE7B86" w:rsidRPr="00BE7B86" w:rsidRDefault="00BE7B86" w:rsidP="00A32CA1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“In vivo” activity of food handler hand hygiene formulations</w:t>
            </w:r>
          </w:p>
        </w:tc>
        <w:tc>
          <w:tcPr>
            <w:tcW w:w="0" w:type="auto"/>
          </w:tcPr>
          <w:p w14:paraId="44C5CB5A" w14:textId="77777777" w:rsidR="00BE7B86" w:rsidRPr="00BE7B86" w:rsidRDefault="00BE7B86" w:rsidP="00A32CA1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“In vivo” antiviral activity of hand hygiene formulations</w:t>
            </w:r>
          </w:p>
        </w:tc>
        <w:tc>
          <w:tcPr>
            <w:tcW w:w="0" w:type="auto"/>
          </w:tcPr>
          <w:p w14:paraId="7317209F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“In vivo” hand washes – ensure a minimum performance standard</w:t>
            </w:r>
          </w:p>
        </w:tc>
        <w:tc>
          <w:tcPr>
            <w:tcW w:w="0" w:type="auto"/>
          </w:tcPr>
          <w:p w14:paraId="594B674D" w14:textId="77777777" w:rsidR="00BE7B86" w:rsidRPr="00BE7B86" w:rsidRDefault="00BE7B86" w:rsidP="00B56EF1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“In vivo” hand rubs – ensure a minimum performance standard</w:t>
            </w:r>
          </w:p>
        </w:tc>
      </w:tr>
      <w:tr w:rsidR="00BE7B86" w:rsidRPr="00BE7B86" w14:paraId="088191B5" w14:textId="77777777" w:rsidTr="00BE7B8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2CD07" w14:textId="77777777" w:rsidR="00BE7B86" w:rsidRPr="00BE7B86" w:rsidRDefault="00BE7B86">
            <w:pPr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BE7B86">
              <w:rPr>
                <w:b/>
                <w:color w:val="1F497D"/>
                <w:sz w:val="20"/>
                <w:szCs w:val="20"/>
              </w:rPr>
              <w:t>Test Organism(s)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58F0" w14:textId="77777777" w:rsidR="00BE7B86" w:rsidRPr="00BE7B86" w:rsidRDefault="00BE7B86" w:rsidP="00201BB1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Any BSL 1 or 2 organisms; we could recommend a specific list that are highly food relevant (e.g. e. Coli, listeria, salmonella, etc.)</w:t>
            </w:r>
          </w:p>
          <w:p w14:paraId="2B60CF66" w14:textId="77777777" w:rsidR="00BE7B86" w:rsidRPr="00BE7B86" w:rsidRDefault="00BE7B86" w:rsidP="00201BB1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3C013839" w14:textId="77777777" w:rsidR="00BE7B86" w:rsidRPr="00BE7B86" w:rsidRDefault="00BE7B86" w:rsidP="0069543F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 xml:space="preserve">Ps. aeruginosa ATCC 15442, E. coli ATCC 10536, </w:t>
            </w:r>
          </w:p>
          <w:p w14:paraId="15D6B714" w14:textId="77777777" w:rsidR="00BE7B86" w:rsidRPr="00BE7B86" w:rsidRDefault="00BE7B86" w:rsidP="0069543F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 xml:space="preserve">S. aureus ATCC 6538, Enterococcus </w:t>
            </w:r>
            <w:proofErr w:type="spellStart"/>
            <w:r w:rsidRPr="00BE7B8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hirae</w:t>
            </w:r>
            <w:proofErr w:type="spellEnd"/>
            <w:r w:rsidRPr="00BE7B8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 xml:space="preserve"> ATCC 10541</w:t>
            </w:r>
          </w:p>
        </w:tc>
        <w:tc>
          <w:tcPr>
            <w:tcW w:w="0" w:type="auto"/>
          </w:tcPr>
          <w:p w14:paraId="693A41F8" w14:textId="77777777" w:rsidR="00BE7B86" w:rsidRPr="00BE7B86" w:rsidRDefault="00BE7B86" w:rsidP="00BE7B86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S. aureus ATCC 6538</w:t>
            </w:r>
          </w:p>
          <w:p w14:paraId="7B01C0C6" w14:textId="77777777" w:rsidR="00BE7B86" w:rsidRPr="00BE7B86" w:rsidRDefault="00BE7B86" w:rsidP="00BE7B86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S. typhi  ATCC 6539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6B89" w14:textId="77777777" w:rsidR="00BE7B86" w:rsidRPr="00BE7B86" w:rsidRDefault="00BE7B86" w:rsidP="00907068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Serratia marcescens and E. coli</w:t>
            </w:r>
          </w:p>
        </w:tc>
        <w:tc>
          <w:tcPr>
            <w:tcW w:w="0" w:type="auto"/>
          </w:tcPr>
          <w:p w14:paraId="6E232721" w14:textId="77777777" w:rsidR="00BE7B86" w:rsidRPr="00BE7B86" w:rsidRDefault="00BE7B86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Serratia marcescens ATCC 14756</w:t>
            </w:r>
          </w:p>
          <w:p w14:paraId="55A11E50" w14:textId="77777777" w:rsidR="00BE7B86" w:rsidRPr="00BE7B86" w:rsidRDefault="00BE7B86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S. aureus ATCC 6538, or 33591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D0AF" w14:textId="77777777" w:rsidR="00BE7B86" w:rsidRPr="00BE7B86" w:rsidRDefault="00BE7B86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E. coli ATCC 11229</w:t>
            </w:r>
          </w:p>
        </w:tc>
        <w:tc>
          <w:tcPr>
            <w:tcW w:w="0" w:type="auto"/>
          </w:tcPr>
          <w:p w14:paraId="36969973" w14:textId="77777777" w:rsidR="00BE7B86" w:rsidRPr="00BE7B86" w:rsidRDefault="00BE7B86" w:rsidP="00AC413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Human Rotavirus, Human Rhinovirus Type 37, Feline calicivirus, Human Adenovirus Type 5</w:t>
            </w:r>
          </w:p>
        </w:tc>
        <w:tc>
          <w:tcPr>
            <w:tcW w:w="0" w:type="auto"/>
          </w:tcPr>
          <w:p w14:paraId="4A899C61" w14:textId="77777777" w:rsidR="00BE7B86" w:rsidRPr="00BE7B86" w:rsidRDefault="00BE7B86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E. coli K12 NCTC 10538</w:t>
            </w:r>
          </w:p>
        </w:tc>
        <w:tc>
          <w:tcPr>
            <w:tcW w:w="0" w:type="auto"/>
          </w:tcPr>
          <w:p w14:paraId="1C4119A5" w14:textId="77777777" w:rsidR="00BE7B86" w:rsidRPr="00BE7B86" w:rsidRDefault="00BE7B86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E. coli K12 NCTC 10538</w:t>
            </w:r>
          </w:p>
        </w:tc>
      </w:tr>
      <w:tr w:rsidR="00BE7B86" w:rsidRPr="00BE7B86" w14:paraId="1E2D57DF" w14:textId="77777777" w:rsidTr="00BE7B86">
        <w:trPr>
          <w:trHeight w:val="155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7A28" w14:textId="77777777" w:rsidR="00BE7B86" w:rsidRPr="00BE7B86" w:rsidRDefault="00BE7B86" w:rsidP="00D25DEB">
            <w:pPr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BE7B86">
              <w:rPr>
                <w:b/>
                <w:color w:val="1F497D"/>
                <w:sz w:val="20"/>
                <w:szCs w:val="20"/>
              </w:rPr>
              <w:lastRenderedPageBreak/>
              <w:t>Soil Type(s):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5394" w14:textId="77777777" w:rsidR="00BE7B86" w:rsidRPr="00BE7B86" w:rsidRDefault="00BE7B86" w:rsidP="00F44739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14:paraId="51994921" w14:textId="77777777" w:rsidR="00BE7B86" w:rsidRPr="00BE7B86" w:rsidRDefault="00BE7B86" w:rsidP="00A31EF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Flexible: Can be chosen based on the condition of use</w:t>
            </w:r>
          </w:p>
        </w:tc>
        <w:tc>
          <w:tcPr>
            <w:tcW w:w="0" w:type="auto"/>
          </w:tcPr>
          <w:p w14:paraId="00975434" w14:textId="77777777" w:rsidR="00BE7B86" w:rsidRPr="00BE7B86" w:rsidRDefault="00BE7B86" w:rsidP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Inoculated broth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00DE" w14:textId="77777777" w:rsidR="00BE7B86" w:rsidRPr="00BE7B86" w:rsidRDefault="00BE7B86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4.5 mL of inoculums in nutrient broth</w:t>
            </w:r>
          </w:p>
        </w:tc>
        <w:tc>
          <w:tcPr>
            <w:tcW w:w="0" w:type="auto"/>
          </w:tcPr>
          <w:p w14:paraId="57DC2468" w14:textId="77777777" w:rsidR="00BE7B86" w:rsidRPr="00BE7B86" w:rsidRDefault="00BE7B86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0.2 mL of inoculum in nutrient broth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9455" w14:textId="77777777" w:rsidR="00BE7B86" w:rsidRPr="00BE7B86" w:rsidRDefault="00C37469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Beef broth is “moderate” soil, Hamburger is 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“heavy” soil</w:t>
            </w:r>
          </w:p>
        </w:tc>
        <w:tc>
          <w:tcPr>
            <w:tcW w:w="0" w:type="auto"/>
          </w:tcPr>
          <w:p w14:paraId="0DE03F99" w14:textId="77777777" w:rsidR="00BE7B86" w:rsidRPr="00BE7B86" w:rsidRDefault="00BE7B86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Bovine serum</w:t>
            </w:r>
          </w:p>
        </w:tc>
        <w:tc>
          <w:tcPr>
            <w:tcW w:w="0" w:type="auto"/>
          </w:tcPr>
          <w:p w14:paraId="6EF48554" w14:textId="77777777" w:rsidR="00BE7B86" w:rsidRPr="00BE7B86" w:rsidRDefault="00BE7B86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Inoculated broth</w:t>
            </w:r>
          </w:p>
        </w:tc>
        <w:tc>
          <w:tcPr>
            <w:tcW w:w="0" w:type="auto"/>
          </w:tcPr>
          <w:p w14:paraId="35ABE2EC" w14:textId="77777777" w:rsidR="00BE7B86" w:rsidRPr="00BE7B86" w:rsidRDefault="00BE7B86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Inoculated broth</w:t>
            </w:r>
          </w:p>
        </w:tc>
      </w:tr>
      <w:tr w:rsidR="00BE7B86" w:rsidRPr="00BE7B86" w14:paraId="7073C565" w14:textId="77777777" w:rsidTr="00BE7B86">
        <w:trPr>
          <w:trHeight w:hRule="exact" w:val="297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BB36" w14:textId="77777777" w:rsidR="00BE7B86" w:rsidRPr="00BE7B86" w:rsidRDefault="00BE7B86">
            <w:pPr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BE7B86">
              <w:rPr>
                <w:b/>
                <w:color w:val="1F497D"/>
                <w:sz w:val="20"/>
                <w:szCs w:val="20"/>
              </w:rPr>
              <w:t>Soil Load (Quantity):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DF1B" w14:textId="77777777" w:rsidR="00BE7B86" w:rsidRPr="00BE7B86" w:rsidRDefault="00C37469" w:rsidP="00671B4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Volume of the 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inoculum in Nutrient broth used </w:t>
            </w:r>
          </w:p>
        </w:tc>
        <w:tc>
          <w:tcPr>
            <w:tcW w:w="0" w:type="auto"/>
          </w:tcPr>
          <w:p w14:paraId="09FDFC82" w14:textId="77777777" w:rsidR="00BE7B86" w:rsidRPr="00BE7B86" w:rsidRDefault="00BE7B86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0.3g/L clean conditions;</w:t>
            </w:r>
          </w:p>
          <w:p w14:paraId="6FCCB7B4" w14:textId="77777777" w:rsidR="00BE7B86" w:rsidRPr="00BE7B86" w:rsidRDefault="00BE7B86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3 g/L dirty conditions</w:t>
            </w:r>
          </w:p>
        </w:tc>
        <w:tc>
          <w:tcPr>
            <w:tcW w:w="0" w:type="auto"/>
          </w:tcPr>
          <w:p w14:paraId="1BB0623D" w14:textId="77777777" w:rsidR="00BE7B86" w:rsidRPr="00BE7B86" w:rsidRDefault="00BE7B86" w:rsidP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10 µl of inoculated</w:t>
            </w:r>
            <w:r w:rsidR="001F3EF4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broth for tube 1 and total 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100 µl for tube 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7CB9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4.5 mL of inoculums in Nutrient broth</w:t>
            </w:r>
          </w:p>
        </w:tc>
        <w:tc>
          <w:tcPr>
            <w:tcW w:w="0" w:type="auto"/>
          </w:tcPr>
          <w:p w14:paraId="457EB8BF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0.2 mL of inoculum in nutrient broth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54AD" w14:textId="77777777" w:rsidR="00BE7B86" w:rsidRPr="00BE7B86" w:rsidRDefault="001F3EF4" w:rsidP="00563602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4.5 mL of Beef broth for 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moderate soil</w:t>
            </w:r>
          </w:p>
          <w:p w14:paraId="07F729CC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H</w:t>
            </w:r>
            <w:r w:rsidR="001F3EF4">
              <w:rPr>
                <w:rFonts w:ascii="Calibri" w:hAnsi="Calibri" w:cs="Calibri"/>
                <w:color w:val="1F497D"/>
                <w:sz w:val="20"/>
                <w:szCs w:val="20"/>
              </w:rPr>
              <w:t>andling contaminated h</w:t>
            </w:r>
            <w:r w:rsidR="00C37469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amburger 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for 2 min</w:t>
            </w:r>
          </w:p>
        </w:tc>
        <w:tc>
          <w:tcPr>
            <w:tcW w:w="0" w:type="auto"/>
          </w:tcPr>
          <w:p w14:paraId="300B2C62" w14:textId="77777777" w:rsidR="00BE7B86" w:rsidRPr="00BE7B86" w:rsidRDefault="00BE7B86" w:rsidP="0045388D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5% in the virus inoculum</w:t>
            </w:r>
          </w:p>
        </w:tc>
        <w:tc>
          <w:tcPr>
            <w:tcW w:w="0" w:type="auto"/>
          </w:tcPr>
          <w:p w14:paraId="37B28B10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Amount of inoculated broth which ends up on the hands during immersion of the hands</w:t>
            </w:r>
          </w:p>
        </w:tc>
        <w:tc>
          <w:tcPr>
            <w:tcW w:w="0" w:type="auto"/>
          </w:tcPr>
          <w:p w14:paraId="578DA806" w14:textId="77777777" w:rsidR="00BE7B86" w:rsidRPr="00BE7B86" w:rsidRDefault="00BE7B86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None specifically added. Just dried TSB from inoculating broth</w:t>
            </w:r>
          </w:p>
        </w:tc>
      </w:tr>
      <w:tr w:rsidR="00BE7B86" w:rsidRPr="00BE7B86" w14:paraId="5E96BD57" w14:textId="77777777" w:rsidTr="00BE7B86">
        <w:trPr>
          <w:trHeight w:val="248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89E04" w14:textId="77777777" w:rsidR="00BE7B86" w:rsidRPr="00BE7B86" w:rsidRDefault="00BE7B86">
            <w:pPr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BE7B86">
              <w:rPr>
                <w:b/>
                <w:color w:val="1F497D"/>
                <w:sz w:val="20"/>
                <w:szCs w:val="20"/>
              </w:rPr>
              <w:t>Method of Contamination: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CFB3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Inoculation of the product</w:t>
            </w:r>
          </w:p>
        </w:tc>
        <w:tc>
          <w:tcPr>
            <w:tcW w:w="0" w:type="auto"/>
          </w:tcPr>
          <w:p w14:paraId="2166F479" w14:textId="77777777" w:rsidR="00BE7B86" w:rsidRPr="00BE7B86" w:rsidRDefault="00BE7B86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Inoculation of the product</w:t>
            </w:r>
          </w:p>
        </w:tc>
        <w:tc>
          <w:tcPr>
            <w:tcW w:w="0" w:type="auto"/>
          </w:tcPr>
          <w:p w14:paraId="05BD95C2" w14:textId="77777777" w:rsidR="00BE7B86" w:rsidRPr="00BE7B86" w:rsidRDefault="00BE7B86" w:rsidP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Inoculation of the product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F81C" w14:textId="77777777" w:rsidR="00BE7B86" w:rsidRPr="00BE7B86" w:rsidRDefault="00BE7B86" w:rsidP="0093308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3 -1.5 mL of an overnight broth culture of the test organism</w:t>
            </w:r>
          </w:p>
        </w:tc>
        <w:tc>
          <w:tcPr>
            <w:tcW w:w="0" w:type="auto"/>
          </w:tcPr>
          <w:p w14:paraId="530932B2" w14:textId="77777777" w:rsidR="00BE7B86" w:rsidRPr="00BE7B86" w:rsidRDefault="00BE7B86" w:rsidP="0093308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200µl of a concentrated broth suspension of the test organism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BF6A" w14:textId="77777777" w:rsidR="00BE7B86" w:rsidRPr="00BE7B86" w:rsidRDefault="001F3EF4" w:rsidP="00563602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4.5 mL of Beef broth for 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moderate soil</w:t>
            </w:r>
          </w:p>
          <w:p w14:paraId="22BE1CCD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H</w:t>
            </w:r>
            <w:r w:rsidR="001F3EF4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andling contaminated hamburger 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for 2 min</w:t>
            </w:r>
          </w:p>
        </w:tc>
        <w:tc>
          <w:tcPr>
            <w:tcW w:w="0" w:type="auto"/>
          </w:tcPr>
          <w:p w14:paraId="7263AF66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1.5 mL of the suspension, 90 sec spread, 90 sec dry</w:t>
            </w:r>
          </w:p>
          <w:p w14:paraId="754CCE78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Or 20µL of virus suspension on each finger tip</w:t>
            </w:r>
          </w:p>
        </w:tc>
        <w:tc>
          <w:tcPr>
            <w:tcW w:w="0" w:type="auto"/>
          </w:tcPr>
          <w:p w14:paraId="1E99B986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Immersion into seeded broth</w:t>
            </w:r>
          </w:p>
        </w:tc>
        <w:tc>
          <w:tcPr>
            <w:tcW w:w="0" w:type="auto"/>
          </w:tcPr>
          <w:p w14:paraId="0A6EFAC3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Immersion into seeded broth</w:t>
            </w:r>
          </w:p>
        </w:tc>
      </w:tr>
      <w:tr w:rsidR="00BE7B86" w:rsidRPr="00BE7B86" w14:paraId="23F8E10B" w14:textId="77777777" w:rsidTr="00BE7B86">
        <w:trPr>
          <w:trHeight w:val="152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9CC7" w14:textId="77777777" w:rsidR="00BE7B86" w:rsidRPr="00BE7B86" w:rsidRDefault="00BE7B86">
            <w:pPr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BE7B86">
              <w:rPr>
                <w:b/>
                <w:color w:val="1F497D"/>
                <w:sz w:val="20"/>
                <w:szCs w:val="20"/>
              </w:rPr>
              <w:t>Baseline Recovery (Pre-Test Value):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66E4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Not specified</w:t>
            </w:r>
          </w:p>
        </w:tc>
        <w:tc>
          <w:tcPr>
            <w:tcW w:w="0" w:type="auto"/>
          </w:tcPr>
          <w:p w14:paraId="71B1288B" w14:textId="77777777" w:rsidR="00BE7B86" w:rsidRPr="00BE7B86" w:rsidRDefault="00BE7B86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1.5x10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>8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-5x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 xml:space="preserve"> 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10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0" w:type="auto"/>
          </w:tcPr>
          <w:p w14:paraId="346D5608" w14:textId="77777777" w:rsidR="00BE7B86" w:rsidRPr="00BE7B86" w:rsidRDefault="00BE7B86" w:rsidP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N/A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3C5B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5x10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>8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-1x10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>9</w:t>
            </w:r>
          </w:p>
          <w:p w14:paraId="0F3A6BE4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Liquid suspension used for contamination. Recovery is not specified</w:t>
            </w:r>
          </w:p>
        </w:tc>
        <w:tc>
          <w:tcPr>
            <w:tcW w:w="0" w:type="auto"/>
          </w:tcPr>
          <w:p w14:paraId="4F49D4D5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≥10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>8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cfu</w:t>
            </w:r>
            <w:proofErr w:type="spellEnd"/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/hand (Usually 8.5-9.0 log10 </w:t>
            </w:r>
            <w:proofErr w:type="spellStart"/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cfu</w:t>
            </w:r>
            <w:proofErr w:type="spellEnd"/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/hand)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C266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Suspension 1x10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>8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</w:t>
            </w:r>
          </w:p>
          <w:p w14:paraId="0D0CA6CA" w14:textId="77777777" w:rsidR="00BE7B86" w:rsidRPr="00BE7B86" w:rsidRDefault="00BE7B86" w:rsidP="00716DF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673DCB" w14:textId="77777777" w:rsidR="00BE7B86" w:rsidRPr="00BE7B86" w:rsidRDefault="00BE7B86" w:rsidP="00716D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8BA673E" w14:textId="7F600727" w:rsidR="00BE7B86" w:rsidRPr="00BE7B86" w:rsidRDefault="00BE7B86" w:rsidP="00AC413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The virus </w:t>
            </w:r>
            <w:r w:rsidR="0020061B">
              <w:rPr>
                <w:rFonts w:ascii="Calibri" w:hAnsi="Calibri" w:cs="Calibri"/>
                <w:color w:val="1F497D"/>
                <w:sz w:val="20"/>
                <w:szCs w:val="20"/>
              </w:rPr>
              <w:t>“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pull</w:t>
            </w:r>
            <w:r w:rsidR="0020061B">
              <w:rPr>
                <w:rFonts w:ascii="Calibri" w:hAnsi="Calibri" w:cs="Calibri"/>
                <w:color w:val="1F497D"/>
                <w:sz w:val="20"/>
                <w:szCs w:val="20"/>
              </w:rPr>
              <w:t>”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shall contain ≥10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 xml:space="preserve">7 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infective unit/mL</w:t>
            </w:r>
          </w:p>
        </w:tc>
        <w:tc>
          <w:tcPr>
            <w:tcW w:w="0" w:type="auto"/>
          </w:tcPr>
          <w:p w14:paraId="32178ED7" w14:textId="5642769A" w:rsidR="00BE7B86" w:rsidRPr="00BE7B86" w:rsidRDefault="00CB08B1" w:rsidP="0003308A">
            <w:pPr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Inoculum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2x10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>8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-2x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 xml:space="preserve"> 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10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>9</w:t>
            </w:r>
          </w:p>
          <w:p w14:paraId="4CCF955D" w14:textId="071A0B9A" w:rsidR="00BE7B86" w:rsidRPr="00BE7B86" w:rsidRDefault="00CB08B1" w:rsidP="0003308A">
            <w:pPr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Log pre-values at least 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2A1E0A8" w14:textId="25394716" w:rsidR="00BE7B86" w:rsidRPr="00BE7B86" w:rsidRDefault="00CB08B1" w:rsidP="008D7B5B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Inoculum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2x10</w:t>
            </w:r>
            <w:r w:rsidR="00BE7B86" w:rsidRPr="00CB08B1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>8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-2x 10</w:t>
            </w:r>
            <w:r w:rsidR="00BE7B86" w:rsidRPr="00CB08B1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>9</w:t>
            </w:r>
          </w:p>
          <w:p w14:paraId="27347F00" w14:textId="487477B3" w:rsidR="00BE7B86" w:rsidRPr="00BE7B86" w:rsidRDefault="00CB08B1" w:rsidP="008D7B5B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Log pre-values at least 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5 per mL</w:t>
            </w:r>
          </w:p>
        </w:tc>
      </w:tr>
      <w:tr w:rsidR="00BE7B86" w:rsidRPr="00BE7B86" w14:paraId="59E63082" w14:textId="77777777" w:rsidTr="00BE7B86">
        <w:trPr>
          <w:trHeight w:val="25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E25C2" w14:textId="77777777" w:rsidR="00BE7B86" w:rsidRPr="00BE7B86" w:rsidRDefault="00BE7B86">
            <w:pPr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BE7B86">
              <w:rPr>
                <w:b/>
                <w:color w:val="1F497D"/>
                <w:sz w:val="20"/>
                <w:szCs w:val="20"/>
              </w:rPr>
              <w:lastRenderedPageBreak/>
              <w:t>Test Article Application Details: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573E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412EE893" w14:textId="77777777" w:rsidR="00BE7B86" w:rsidRPr="00BE7B86" w:rsidRDefault="00BE7B86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F9D1D67" w14:textId="77777777" w:rsidR="00BE7B86" w:rsidRPr="00BE7B86" w:rsidRDefault="00BE7B86" w:rsidP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N/A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D5A2" w14:textId="06A0C556" w:rsidR="00BE7B86" w:rsidRPr="00BE7B86" w:rsidRDefault="00BE7B86" w:rsidP="00887972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5 mL of the test product during handwashing using 40</w:t>
            </w:r>
            <w:r w:rsidR="0020061B" w:rsidRPr="0020061B">
              <w:rPr>
                <w:rFonts w:ascii="Calibri" w:hAnsi="Calibri" w:cs="Calibri"/>
                <w:color w:val="1F497D"/>
                <w:sz w:val="20"/>
                <w:szCs w:val="20"/>
              </w:rPr>
              <w:t>°C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water for 1 min handwashing</w:t>
            </w:r>
          </w:p>
        </w:tc>
        <w:tc>
          <w:tcPr>
            <w:tcW w:w="0" w:type="auto"/>
          </w:tcPr>
          <w:p w14:paraId="3B7959D4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1.5 ml of a test material (calculations for foaming materials provided)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F9C6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5 mL of the test material</w:t>
            </w:r>
          </w:p>
          <w:p w14:paraId="4AB60003" w14:textId="5EF5956D" w:rsidR="00BE7B86" w:rsidRPr="00BE7B86" w:rsidRDefault="0020061B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Wash for 30±5 sec, rinse for 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30±5 sec</w:t>
            </w:r>
          </w:p>
        </w:tc>
        <w:tc>
          <w:tcPr>
            <w:tcW w:w="0" w:type="auto"/>
          </w:tcPr>
          <w:p w14:paraId="432B6030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Volume specified by manufacturer</w:t>
            </w:r>
          </w:p>
        </w:tc>
        <w:tc>
          <w:tcPr>
            <w:tcW w:w="0" w:type="auto"/>
          </w:tcPr>
          <w:p w14:paraId="7215D6E5" w14:textId="60BF3B0C" w:rsidR="00BE7B86" w:rsidRPr="00BE7B86" w:rsidRDefault="00BE7B86" w:rsidP="008D7B5B">
            <w:pPr>
              <w:ind w:right="81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3</w:t>
            </w:r>
            <w:r w:rsidR="0020061B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ml applied and washed for 30 or 60 sec +15 sec rinse or following manufacturer instructions</w:t>
            </w:r>
          </w:p>
        </w:tc>
        <w:tc>
          <w:tcPr>
            <w:tcW w:w="0" w:type="auto"/>
          </w:tcPr>
          <w:p w14:paraId="4AE1F7A4" w14:textId="23492E27" w:rsidR="00BE7B86" w:rsidRPr="00BE7B86" w:rsidRDefault="00BE7B86" w:rsidP="0093308E">
            <w:pPr>
              <w:ind w:left="99" w:right="38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3</w:t>
            </w:r>
            <w:r w:rsidR="0020061B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ml applied and rubbed for 30 seconds, then sampled</w:t>
            </w:r>
          </w:p>
        </w:tc>
      </w:tr>
      <w:tr w:rsidR="00BE7B86" w:rsidRPr="00BE7B86" w14:paraId="5CCB6D23" w14:textId="77777777" w:rsidTr="00BE7B86">
        <w:trPr>
          <w:trHeight w:val="146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D493" w14:textId="77777777" w:rsidR="00BE7B86" w:rsidRPr="00BE7B86" w:rsidRDefault="00BE7B86" w:rsidP="00D25DEB">
            <w:pPr>
              <w:rPr>
                <w:b/>
                <w:color w:val="1F497D"/>
                <w:sz w:val="20"/>
                <w:szCs w:val="20"/>
              </w:rPr>
            </w:pPr>
            <w:r w:rsidRPr="00BE7B86">
              <w:rPr>
                <w:b/>
                <w:color w:val="1F497D"/>
                <w:sz w:val="20"/>
                <w:szCs w:val="20"/>
              </w:rPr>
              <w:t>Number of Subjects / Replicates (Minimum, Recommended)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F414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FA273AA" w14:textId="77777777" w:rsidR="00BE7B86" w:rsidRPr="00BE7B86" w:rsidRDefault="00BE7B86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63C16C7" w14:textId="77777777" w:rsidR="00BE7B86" w:rsidRPr="00BE7B86" w:rsidRDefault="00BE7B86" w:rsidP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N/A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97DA" w14:textId="7D9E4835" w:rsidR="00BE7B86" w:rsidRPr="00BE7B86" w:rsidRDefault="0020061B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</w:rPr>
              <w:t>N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ot specified</w:t>
            </w:r>
          </w:p>
          <w:p w14:paraId="27C84B95" w14:textId="3C451111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FDA </w:t>
            </w:r>
            <w:r w:rsidR="0020061B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CDER 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asks for at least 12 subjects</w:t>
            </w:r>
          </w:p>
        </w:tc>
        <w:tc>
          <w:tcPr>
            <w:tcW w:w="0" w:type="auto"/>
          </w:tcPr>
          <w:p w14:paraId="4A084E3F" w14:textId="77777777" w:rsidR="00BE7B86" w:rsidRPr="00BE7B86" w:rsidRDefault="00BE7B86" w:rsidP="00B56EF1">
            <w:pPr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At least 8 subjects</w:t>
            </w:r>
            <w:r w:rsidRPr="00BE7B86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14:paraId="3BAEACCA" w14:textId="40819682" w:rsidR="00BE7B86" w:rsidRPr="00BE7B86" w:rsidRDefault="00BE7B86" w:rsidP="00B56EF1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Total depends on number of </w:t>
            </w:r>
            <w:r w:rsidR="0020061B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test materials, study purpose, 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and regulatory requirements governing the study.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9C6C" w14:textId="77777777" w:rsidR="00BE7B86" w:rsidRPr="00BE7B86" w:rsidRDefault="00BE7B86" w:rsidP="00D33C3D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At least 8 subjects</w:t>
            </w:r>
          </w:p>
        </w:tc>
        <w:tc>
          <w:tcPr>
            <w:tcW w:w="0" w:type="auto"/>
          </w:tcPr>
          <w:p w14:paraId="05A8A950" w14:textId="77777777" w:rsidR="00BE7B86" w:rsidRPr="00BE7B86" w:rsidRDefault="00BE7B86" w:rsidP="008B4B60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At least 6 subjects</w:t>
            </w:r>
          </w:p>
        </w:tc>
        <w:tc>
          <w:tcPr>
            <w:tcW w:w="0" w:type="auto"/>
          </w:tcPr>
          <w:p w14:paraId="32741FE1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At least 12 subjects</w:t>
            </w:r>
          </w:p>
        </w:tc>
        <w:tc>
          <w:tcPr>
            <w:tcW w:w="0" w:type="auto"/>
          </w:tcPr>
          <w:p w14:paraId="2BF7CEF6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18-22 subjects</w:t>
            </w:r>
          </w:p>
        </w:tc>
      </w:tr>
      <w:tr w:rsidR="00BE7B86" w:rsidRPr="00BE7B86" w14:paraId="35A1795A" w14:textId="77777777" w:rsidTr="00BE7B8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6B348" w14:textId="77777777" w:rsidR="00BE7B86" w:rsidRPr="00BE7B86" w:rsidRDefault="00BE7B86">
            <w:pPr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BE7B86">
              <w:rPr>
                <w:b/>
                <w:color w:val="1F497D"/>
                <w:sz w:val="20"/>
                <w:szCs w:val="20"/>
              </w:rPr>
              <w:t xml:space="preserve">Internal Reference: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8348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14:paraId="07914EDB" w14:textId="77777777" w:rsidR="00BE7B86" w:rsidRPr="00BE7B86" w:rsidRDefault="00BE7B86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14:paraId="6C8AEF1D" w14:textId="77777777" w:rsidR="00BE7B86" w:rsidRPr="00BE7B86" w:rsidRDefault="00BE7B86" w:rsidP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Referenced Chlorine solution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1749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14:paraId="1CFE06CA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None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40DC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14:paraId="26600AB8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14:paraId="4D8803AB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Soft soap (British Pharmacopoeia 1993) 200g/L</w:t>
            </w:r>
          </w:p>
        </w:tc>
        <w:tc>
          <w:tcPr>
            <w:tcW w:w="0" w:type="auto"/>
          </w:tcPr>
          <w:p w14:paraId="76019441" w14:textId="346076DB" w:rsidR="00BE7B86" w:rsidRPr="00BE7B86" w:rsidRDefault="0020061B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</w:rPr>
              <w:t>2x3ml of 60% i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sopropanol rubbed for 60 seconds total</w:t>
            </w:r>
          </w:p>
        </w:tc>
      </w:tr>
      <w:tr w:rsidR="00BE7B86" w:rsidRPr="00BE7B86" w14:paraId="0F693B26" w14:textId="77777777" w:rsidTr="00BE7B86">
        <w:trPr>
          <w:trHeight w:val="257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2F5D" w14:textId="77777777" w:rsidR="00BE7B86" w:rsidRPr="00BE7B86" w:rsidRDefault="00BE7B86">
            <w:pPr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BE7B86">
              <w:rPr>
                <w:b/>
                <w:color w:val="1F497D"/>
                <w:sz w:val="20"/>
                <w:szCs w:val="20"/>
              </w:rPr>
              <w:t>Acceptance Criteria: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C911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14:paraId="42E0798D" w14:textId="77777777" w:rsidR="00BE7B86" w:rsidRPr="00BE7B86" w:rsidRDefault="00BE7B86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5 log reduction</w:t>
            </w:r>
          </w:p>
        </w:tc>
        <w:tc>
          <w:tcPr>
            <w:tcW w:w="0" w:type="auto"/>
          </w:tcPr>
          <w:p w14:paraId="38A3F11D" w14:textId="77777777" w:rsidR="00BE7B86" w:rsidRPr="00BE7B86" w:rsidRDefault="00BE7B86" w:rsidP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Test article is at least equivalent to 50 ppm chlorine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A3E8" w14:textId="185CC648" w:rsidR="00BE7B86" w:rsidRPr="00BE7B86" w:rsidRDefault="00BE7B86" w:rsidP="00BB200A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None in the test method.</w:t>
            </w:r>
            <w:r w:rsidR="00BB200A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Per 2015 FDA HC TFM:  2 Logs after the 1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>st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application, 3 Logs after 10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>th</w:t>
            </w: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application</w:t>
            </w:r>
          </w:p>
        </w:tc>
        <w:tc>
          <w:tcPr>
            <w:tcW w:w="0" w:type="auto"/>
          </w:tcPr>
          <w:p w14:paraId="5049CEC0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None in the test method.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82ED" w14:textId="77777777" w:rsidR="00BE7B86" w:rsidRPr="00BE7B86" w:rsidRDefault="00BE7B86" w:rsidP="00563602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None in the test method.</w:t>
            </w:r>
          </w:p>
          <w:p w14:paraId="61E49C81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</w:tcPr>
          <w:p w14:paraId="1A54FBF9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None in the test method</w:t>
            </w:r>
          </w:p>
        </w:tc>
        <w:tc>
          <w:tcPr>
            <w:tcW w:w="0" w:type="auto"/>
          </w:tcPr>
          <w:p w14:paraId="495343A4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Statistically non-inferior to the reference product</w:t>
            </w:r>
          </w:p>
        </w:tc>
        <w:tc>
          <w:tcPr>
            <w:tcW w:w="0" w:type="auto"/>
          </w:tcPr>
          <w:p w14:paraId="1A56CFA9" w14:textId="77777777" w:rsidR="00BE7B86" w:rsidRPr="00BE7B86" w:rsidRDefault="00BE7B86" w:rsidP="008D7B5B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Statistically non-inferior to the reference product</w:t>
            </w:r>
          </w:p>
        </w:tc>
      </w:tr>
      <w:tr w:rsidR="00BE7B86" w:rsidRPr="00BE7B86" w14:paraId="023220E7" w14:textId="77777777" w:rsidTr="00BE7B86">
        <w:trPr>
          <w:trHeight w:val="81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CF7C" w14:textId="77777777" w:rsidR="00BE7B86" w:rsidRPr="00BE7B86" w:rsidRDefault="00BE7B86">
            <w:pPr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BE7B86">
              <w:rPr>
                <w:b/>
                <w:color w:val="1F497D"/>
                <w:sz w:val="20"/>
                <w:szCs w:val="20"/>
              </w:rPr>
              <w:lastRenderedPageBreak/>
              <w:t>Can bland Handwash be a benchmark?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A81A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Yes, not in the test method</w:t>
            </w:r>
          </w:p>
        </w:tc>
        <w:tc>
          <w:tcPr>
            <w:tcW w:w="0" w:type="auto"/>
          </w:tcPr>
          <w:p w14:paraId="374FE867" w14:textId="77777777" w:rsidR="00BE7B86" w:rsidRPr="00BE7B86" w:rsidRDefault="00BE7B86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0F93941C" w14:textId="77777777" w:rsidR="00BE7B86" w:rsidRPr="00BE7B86" w:rsidRDefault="00BE7B86" w:rsidP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N/A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9DBC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Yes, not in the test method</w:t>
            </w:r>
          </w:p>
        </w:tc>
        <w:tc>
          <w:tcPr>
            <w:tcW w:w="0" w:type="auto"/>
          </w:tcPr>
          <w:p w14:paraId="0BA10B8B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N/A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8998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Yes, not in the test method</w:t>
            </w:r>
          </w:p>
        </w:tc>
        <w:tc>
          <w:tcPr>
            <w:tcW w:w="0" w:type="auto"/>
          </w:tcPr>
          <w:p w14:paraId="2C5F6B9B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Yes, not in the test method</w:t>
            </w:r>
          </w:p>
        </w:tc>
        <w:tc>
          <w:tcPr>
            <w:tcW w:w="0" w:type="auto"/>
          </w:tcPr>
          <w:p w14:paraId="63AFD58D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6BA05D8F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N/A</w:t>
            </w:r>
          </w:p>
        </w:tc>
      </w:tr>
      <w:tr w:rsidR="00BE7B86" w:rsidRPr="00BE7B86" w14:paraId="1B975E99" w14:textId="77777777" w:rsidTr="00BE7B86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EB66" w14:textId="77777777" w:rsidR="00BE7B86" w:rsidRPr="00BE7B86" w:rsidRDefault="00BE7B86">
            <w:pPr>
              <w:rPr>
                <w:b/>
                <w:color w:val="1F497D"/>
                <w:sz w:val="20"/>
                <w:szCs w:val="20"/>
              </w:rPr>
            </w:pPr>
            <w:r w:rsidRPr="00BE7B86">
              <w:rPr>
                <w:b/>
                <w:color w:val="1F497D"/>
                <w:sz w:val="20"/>
                <w:szCs w:val="20"/>
              </w:rPr>
              <w:t>Product dilution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8BB7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Undiluted</w:t>
            </w:r>
          </w:p>
        </w:tc>
        <w:tc>
          <w:tcPr>
            <w:tcW w:w="0" w:type="auto"/>
            <w:shd w:val="clear" w:color="auto" w:fill="FFFFFF" w:themeFill="background1"/>
          </w:tcPr>
          <w:p w14:paraId="6E67A5EC" w14:textId="77777777" w:rsidR="00BE7B86" w:rsidRPr="00BE7B86" w:rsidRDefault="00BE7B86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Undiluted</w:t>
            </w:r>
          </w:p>
        </w:tc>
        <w:tc>
          <w:tcPr>
            <w:tcW w:w="0" w:type="auto"/>
            <w:shd w:val="clear" w:color="auto" w:fill="FFFFFF" w:themeFill="background1"/>
          </w:tcPr>
          <w:p w14:paraId="195542A7" w14:textId="77777777" w:rsidR="00BE7B86" w:rsidRPr="00BE7B86" w:rsidRDefault="00BE7B86" w:rsidP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Undiluted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B424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Undiluted</w:t>
            </w:r>
          </w:p>
        </w:tc>
        <w:tc>
          <w:tcPr>
            <w:tcW w:w="0" w:type="auto"/>
            <w:shd w:val="clear" w:color="auto" w:fill="FFFFFF" w:themeFill="background1"/>
          </w:tcPr>
          <w:p w14:paraId="250DC11D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Undiluted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4F14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Undiluted</w:t>
            </w:r>
          </w:p>
        </w:tc>
        <w:tc>
          <w:tcPr>
            <w:tcW w:w="0" w:type="auto"/>
            <w:shd w:val="clear" w:color="auto" w:fill="FFFFFF" w:themeFill="background1"/>
          </w:tcPr>
          <w:p w14:paraId="3C046811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Undiluted</w:t>
            </w:r>
          </w:p>
        </w:tc>
        <w:tc>
          <w:tcPr>
            <w:tcW w:w="0" w:type="auto"/>
            <w:shd w:val="clear" w:color="auto" w:fill="FFFFFF" w:themeFill="background1"/>
          </w:tcPr>
          <w:p w14:paraId="101917B0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Undiluted</w:t>
            </w:r>
          </w:p>
        </w:tc>
        <w:tc>
          <w:tcPr>
            <w:tcW w:w="0" w:type="auto"/>
            <w:shd w:val="clear" w:color="auto" w:fill="FFFFFF" w:themeFill="background1"/>
          </w:tcPr>
          <w:p w14:paraId="2DAE87AA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Undiluted</w:t>
            </w:r>
          </w:p>
        </w:tc>
      </w:tr>
      <w:tr w:rsidR="00BE7B86" w:rsidRPr="00BE7B86" w14:paraId="3C1EC04A" w14:textId="77777777" w:rsidTr="00BE7B86">
        <w:trPr>
          <w:trHeight w:val="158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4E542" w14:textId="77777777" w:rsidR="00BE7B86" w:rsidRPr="00BE7B86" w:rsidRDefault="00BE7B86">
            <w:pPr>
              <w:rPr>
                <w:b/>
                <w:color w:val="1F497D"/>
                <w:sz w:val="20"/>
                <w:szCs w:val="20"/>
              </w:rPr>
            </w:pPr>
            <w:r w:rsidRPr="00BE7B86">
              <w:rPr>
                <w:b/>
                <w:color w:val="1F497D"/>
                <w:sz w:val="20"/>
                <w:szCs w:val="20"/>
              </w:rPr>
              <w:t>Contact time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C801" w14:textId="6A01A69C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Flexible; most typic</w:t>
            </w:r>
            <w:r w:rsidR="00BB200A">
              <w:rPr>
                <w:rFonts w:ascii="Calibri" w:hAnsi="Calibri" w:cs="Calibri"/>
                <w:color w:val="1F497D"/>
                <w:sz w:val="20"/>
                <w:szCs w:val="20"/>
              </w:rPr>
              <w:t>al is 15 sec, 30 sec and 60 sec.</w:t>
            </w:r>
          </w:p>
        </w:tc>
        <w:tc>
          <w:tcPr>
            <w:tcW w:w="0" w:type="auto"/>
          </w:tcPr>
          <w:p w14:paraId="46249C97" w14:textId="77777777" w:rsidR="00BE7B86" w:rsidRPr="00BE7B86" w:rsidRDefault="00BE7B86" w:rsidP="0069543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5 min</w:t>
            </w:r>
          </w:p>
        </w:tc>
        <w:tc>
          <w:tcPr>
            <w:tcW w:w="0" w:type="auto"/>
          </w:tcPr>
          <w:p w14:paraId="0598189D" w14:textId="77777777" w:rsidR="00BE7B86" w:rsidRPr="00BE7B86" w:rsidRDefault="00BE7B86" w:rsidP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1, 2.5 and 5 min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E4A6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30 sec lather + 30 sec rinse</w:t>
            </w:r>
          </w:p>
        </w:tc>
        <w:tc>
          <w:tcPr>
            <w:tcW w:w="0" w:type="auto"/>
          </w:tcPr>
          <w:p w14:paraId="6BF4952F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1.5 mL application volume, Rub until hands are dry.</w:t>
            </w:r>
          </w:p>
          <w:p w14:paraId="5C61A5BB" w14:textId="77777777" w:rsidR="00BB200A" w:rsidRDefault="00BB200A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14:paraId="210C26F5" w14:textId="4A12A293" w:rsidR="00BE7B86" w:rsidRPr="00BE7B86" w:rsidRDefault="00BB200A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</w:rPr>
              <w:t>Or manufacturer’s recommend</w:t>
            </w:r>
            <w:r w:rsidR="00BE7B86"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ations</w:t>
            </w:r>
          </w:p>
          <w:p w14:paraId="6A3F5AA5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5D63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30±5 sec</w:t>
            </w:r>
          </w:p>
        </w:tc>
        <w:tc>
          <w:tcPr>
            <w:tcW w:w="0" w:type="auto"/>
          </w:tcPr>
          <w:p w14:paraId="665C5297" w14:textId="77777777" w:rsidR="00BE7B86" w:rsidRPr="00BE7B86" w:rsidRDefault="00BE7B86" w:rsidP="008B4B60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10-20 sec for handwash, 20-30 sec for hand rub, or other times representative use condition time </w:t>
            </w:r>
          </w:p>
        </w:tc>
        <w:tc>
          <w:tcPr>
            <w:tcW w:w="0" w:type="auto"/>
          </w:tcPr>
          <w:p w14:paraId="7ED94A76" w14:textId="77777777" w:rsidR="00BE7B86" w:rsidRPr="00BE7B86" w:rsidRDefault="00BE7B86" w:rsidP="0003308A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30 or 60 sec +15 sec rinse or following manufacturer instructions</w:t>
            </w:r>
          </w:p>
        </w:tc>
        <w:tc>
          <w:tcPr>
            <w:tcW w:w="0" w:type="auto"/>
          </w:tcPr>
          <w:p w14:paraId="710A8860" w14:textId="77777777" w:rsidR="00BE7B86" w:rsidRPr="00BE7B86" w:rsidRDefault="00BE7B8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E7B86">
              <w:rPr>
                <w:rFonts w:ascii="Calibri" w:hAnsi="Calibri" w:cs="Calibri"/>
                <w:color w:val="1F497D"/>
                <w:sz w:val="20"/>
                <w:szCs w:val="20"/>
              </w:rPr>
              <w:t>30 sec</w:t>
            </w:r>
          </w:p>
        </w:tc>
      </w:tr>
    </w:tbl>
    <w:p w14:paraId="02C3A2A4" w14:textId="77777777" w:rsidR="005F28F0" w:rsidRDefault="005F28F0">
      <w:r>
        <w:br w:type="page"/>
      </w:r>
    </w:p>
    <w:p w14:paraId="00FD6686" w14:textId="77777777" w:rsidR="006C57C3" w:rsidRDefault="006C57C3">
      <w:pPr>
        <w:rPr>
          <w:b/>
        </w:rPr>
      </w:pPr>
    </w:p>
    <w:p w14:paraId="19C9D1EB" w14:textId="3035958D" w:rsidR="00D63F78" w:rsidRPr="006C57C3" w:rsidRDefault="00D63F78">
      <w:pPr>
        <w:rPr>
          <w:b/>
        </w:rPr>
      </w:pPr>
      <w:proofErr w:type="gramStart"/>
      <w:r w:rsidRPr="006C57C3">
        <w:rPr>
          <w:b/>
        </w:rPr>
        <w:t>Table 2.</w:t>
      </w:r>
      <w:proofErr w:type="gramEnd"/>
      <w:r w:rsidRPr="006C57C3">
        <w:rPr>
          <w:b/>
        </w:rPr>
        <w:t xml:space="preserve"> Comparison of selected hand hygiene test methods by strengths and limitations and suitability </w:t>
      </w:r>
      <w:r w:rsidR="005335B0" w:rsidRPr="006C57C3">
        <w:rPr>
          <w:b/>
        </w:rPr>
        <w:t>for</w:t>
      </w:r>
      <w:r w:rsidR="00E0565B">
        <w:rPr>
          <w:b/>
        </w:rPr>
        <w:t xml:space="preserve"> inclusion in</w:t>
      </w:r>
      <w:r w:rsidR="005335B0" w:rsidRPr="006C57C3">
        <w:rPr>
          <w:b/>
        </w:rPr>
        <w:t xml:space="preserve"> </w:t>
      </w:r>
      <w:r w:rsidR="006C57C3" w:rsidRPr="006C57C3">
        <w:rPr>
          <w:b/>
        </w:rPr>
        <w:t>Model Food Code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885"/>
        <w:gridCol w:w="2952"/>
        <w:gridCol w:w="2531"/>
        <w:gridCol w:w="2934"/>
        <w:gridCol w:w="1865"/>
      </w:tblGrid>
      <w:tr w:rsidR="000D3CC7" w14:paraId="4BB25C86" w14:textId="77777777" w:rsidTr="006C57C3">
        <w:trPr>
          <w:trHeight w:val="79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1332" w14:textId="77777777" w:rsidR="005F28F0" w:rsidRPr="003A2C53" w:rsidRDefault="005F28F0" w:rsidP="006C57C3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</w:rPr>
            </w:pPr>
            <w:r w:rsidRPr="003A2C53">
              <w:rPr>
                <w:b/>
                <w:bCs/>
                <w:color w:val="1F497D" w:themeColor="text2"/>
              </w:rPr>
              <w:t>Method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1FAF" w14:textId="77777777" w:rsidR="005F28F0" w:rsidRDefault="005F28F0" w:rsidP="006C57C3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Strengths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6819" w14:textId="77777777" w:rsidR="005F28F0" w:rsidRDefault="005F28F0" w:rsidP="006C57C3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Limitations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BFBFBF" w:themeFill="background1" w:themeFillShade="BF"/>
          </w:tcPr>
          <w:p w14:paraId="0F2653BD" w14:textId="39747A41" w:rsidR="005F28F0" w:rsidRPr="00667D7E" w:rsidRDefault="005335B0" w:rsidP="006C57C3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color w:val="1F497D"/>
              </w:rPr>
              <w:t>Expected variability and</w:t>
            </w:r>
            <w:r w:rsidR="005F28F0" w:rsidRPr="00667D7E">
              <w:rPr>
                <w:b/>
                <w:color w:val="1F497D"/>
              </w:rPr>
              <w:t xml:space="preserve"> reproducibility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262B" w14:textId="084FD27F" w:rsidR="005F28F0" w:rsidRDefault="000D3CC7" w:rsidP="006C57C3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Relevance and </w:t>
            </w:r>
            <w:r w:rsidR="005F28F0">
              <w:rPr>
                <w:b/>
                <w:bCs/>
                <w:color w:val="1F497D"/>
              </w:rPr>
              <w:t>Fit for Food Code (H/M/L)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7F7F7F" w:themeColor="text1" w:themeTint="80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156A" w14:textId="77777777" w:rsidR="005F28F0" w:rsidRDefault="000C3829" w:rsidP="006C57C3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Recommended</w:t>
            </w:r>
            <w:r w:rsidR="005F28F0">
              <w:rPr>
                <w:b/>
                <w:bCs/>
                <w:color w:val="1F497D"/>
              </w:rPr>
              <w:t xml:space="preserve"> for CFP &amp; Food Code</w:t>
            </w:r>
          </w:p>
        </w:tc>
      </w:tr>
      <w:tr w:rsidR="000D3CC7" w14:paraId="57C3F7E7" w14:textId="77777777" w:rsidTr="006C57C3">
        <w:trPr>
          <w:trHeight w:val="1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4526E" w14:textId="7F1B64F6" w:rsidR="005F28F0" w:rsidRPr="003A2C53" w:rsidRDefault="005F28F0" w:rsidP="006C57C3">
            <w:pPr>
              <w:rPr>
                <w:rFonts w:ascii="Calibri" w:hAnsi="Calibri" w:cs="Calibri"/>
                <w:b/>
                <w:color w:val="1F497D" w:themeColor="text2"/>
              </w:rPr>
            </w:pPr>
            <w:r w:rsidRPr="003A2C53">
              <w:rPr>
                <w:rFonts w:ascii="Calibri" w:hAnsi="Calibri"/>
                <w:b/>
                <w:color w:val="1F497D" w:themeColor="text2"/>
                <w:szCs w:val="20"/>
              </w:rPr>
              <w:t>ASTM E2783</w:t>
            </w:r>
            <w:r w:rsidRPr="003A2C53">
              <w:rPr>
                <w:rFonts w:ascii="Calibri" w:hAnsi="Calibri" w:cs="Calibri"/>
                <w:b/>
                <w:color w:val="1F497D" w:themeColor="text2"/>
                <w:szCs w:val="20"/>
              </w:rPr>
              <w:t xml:space="preserve"> </w:t>
            </w:r>
            <w:r w:rsidR="003720CD" w:rsidRPr="003A2C53">
              <w:rPr>
                <w:rFonts w:ascii="Calibri" w:hAnsi="Calibri" w:cs="Calibri"/>
                <w:b/>
                <w:color w:val="1F497D" w:themeColor="text2"/>
                <w:szCs w:val="20"/>
              </w:rPr>
              <w:t>(</w:t>
            </w:r>
            <w:r w:rsidRPr="003A2C53">
              <w:rPr>
                <w:rFonts w:ascii="Calibri" w:hAnsi="Calibri" w:cs="Calibri"/>
                <w:b/>
                <w:color w:val="1F497D" w:themeColor="text2"/>
                <w:szCs w:val="20"/>
              </w:rPr>
              <w:t>Time Kill</w:t>
            </w:r>
            <w:r w:rsidR="003720CD" w:rsidRPr="003A2C53">
              <w:rPr>
                <w:rFonts w:ascii="Calibri" w:hAnsi="Calibri" w:cs="Calibri"/>
                <w:b/>
                <w:color w:val="1F497D" w:themeColor="text2"/>
                <w:szCs w:val="20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FFF5" w14:textId="1305596D" w:rsidR="005F28F0" w:rsidRDefault="005F28F0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“In vitro”</w:t>
            </w:r>
            <w:r w:rsidR="003B5213">
              <w:rPr>
                <w:rFonts w:ascii="Calibri" w:hAnsi="Calibri" w:cs="Calibri"/>
                <w:color w:val="1F497D"/>
              </w:rPr>
              <w:t xml:space="preserve"> test, </w:t>
            </w:r>
            <w:r w:rsidR="005335B0">
              <w:rPr>
                <w:rFonts w:ascii="Calibri" w:hAnsi="Calibri" w:cs="Calibri"/>
                <w:color w:val="1F497D"/>
              </w:rPr>
              <w:t>relatively</w:t>
            </w:r>
            <w:r w:rsidR="003B5213">
              <w:rPr>
                <w:rFonts w:ascii="Calibri" w:hAnsi="Calibri" w:cs="Calibri"/>
                <w:color w:val="1F497D"/>
              </w:rPr>
              <w:t xml:space="preserve"> </w:t>
            </w:r>
            <w:r w:rsidR="005335B0">
              <w:rPr>
                <w:rFonts w:ascii="Calibri" w:hAnsi="Calibri" w:cs="Calibri"/>
                <w:color w:val="1F497D"/>
              </w:rPr>
              <w:t>in</w:t>
            </w:r>
            <w:r w:rsidR="003B5213">
              <w:rPr>
                <w:rFonts w:ascii="Calibri" w:hAnsi="Calibri" w:cs="Calibri"/>
                <w:color w:val="1F497D"/>
              </w:rPr>
              <w:t>expensive, can</w:t>
            </w:r>
            <w:r>
              <w:rPr>
                <w:rFonts w:ascii="Calibri" w:hAnsi="Calibri" w:cs="Calibri"/>
                <w:color w:val="1F497D"/>
              </w:rPr>
              <w:t xml:space="preserve"> be run </w:t>
            </w:r>
            <w:r w:rsidR="003B5213">
              <w:rPr>
                <w:rFonts w:ascii="Calibri" w:hAnsi="Calibri" w:cs="Calibri"/>
                <w:color w:val="1F497D"/>
              </w:rPr>
              <w:t xml:space="preserve">with many organisms and </w:t>
            </w:r>
            <w:r>
              <w:rPr>
                <w:rFonts w:ascii="Calibri" w:hAnsi="Calibri" w:cs="Calibri"/>
                <w:color w:val="1F497D"/>
              </w:rPr>
              <w:t>by many labs</w:t>
            </w:r>
            <w:r w:rsidR="003B5213">
              <w:rPr>
                <w:rFonts w:ascii="Calibri" w:hAnsi="Calibri" w:cs="Calibri"/>
                <w:color w:val="1F497D"/>
              </w:rPr>
              <w:t xml:space="preserve"> with good reproducibility</w:t>
            </w:r>
            <w:r w:rsidR="005335B0">
              <w:rPr>
                <w:rFonts w:ascii="Calibri" w:hAnsi="Calibri" w:cs="Calibri"/>
                <w:color w:val="1F497D"/>
              </w:rPr>
              <w:t>.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</w:p>
          <w:p w14:paraId="21AA241C" w14:textId="1FFFC184" w:rsidR="005F28F0" w:rsidRDefault="005335B0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Large amount of</w:t>
            </w:r>
            <w:r w:rsidR="005F28F0">
              <w:rPr>
                <w:rFonts w:ascii="Calibri" w:hAnsi="Calibri" w:cs="Calibri"/>
                <w:color w:val="1F497D"/>
              </w:rPr>
              <w:t xml:space="preserve"> data </w:t>
            </w:r>
            <w:r w:rsidR="003B5213">
              <w:rPr>
                <w:rFonts w:ascii="Calibri" w:hAnsi="Calibri" w:cs="Calibri"/>
                <w:color w:val="1F497D"/>
              </w:rPr>
              <w:t>and experience</w:t>
            </w:r>
            <w:r>
              <w:rPr>
                <w:rFonts w:ascii="Calibri" w:hAnsi="Calibri" w:cs="Calibri"/>
                <w:color w:val="1F497D"/>
              </w:rPr>
              <w:t xml:space="preserve"> using this method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124D" w14:textId="2ED81467" w:rsidR="005F28F0" w:rsidRDefault="005F28F0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“In vitro” test</w:t>
            </w:r>
            <w:r w:rsidR="003B5213">
              <w:rPr>
                <w:rFonts w:ascii="Calibri" w:hAnsi="Calibri" w:cs="Calibri"/>
                <w:color w:val="1F497D"/>
              </w:rPr>
              <w:t xml:space="preserve"> (i.e. results will not necessar</w:t>
            </w:r>
            <w:r w:rsidR="005A1FAF">
              <w:rPr>
                <w:rFonts w:ascii="Calibri" w:hAnsi="Calibri" w:cs="Calibri"/>
                <w:color w:val="1F497D"/>
              </w:rPr>
              <w:t>il</w:t>
            </w:r>
            <w:r w:rsidR="003B5213">
              <w:rPr>
                <w:rFonts w:ascii="Calibri" w:hAnsi="Calibri" w:cs="Calibri"/>
                <w:color w:val="1F497D"/>
              </w:rPr>
              <w:t xml:space="preserve">y predict real world hand hygiene results or the </w:t>
            </w:r>
            <w:r w:rsidR="003B5213" w:rsidRPr="003B5213">
              <w:rPr>
                <w:rFonts w:ascii="Calibri" w:hAnsi="Calibri" w:cs="Calibri"/>
                <w:i/>
                <w:color w:val="1F497D"/>
              </w:rPr>
              <w:t>in-vivo</w:t>
            </w:r>
            <w:r w:rsidR="003B5213">
              <w:rPr>
                <w:rFonts w:ascii="Calibri" w:hAnsi="Calibri" w:cs="Calibri"/>
                <w:color w:val="1F497D"/>
              </w:rPr>
              <w:t xml:space="preserve"> methods)</w:t>
            </w:r>
          </w:p>
          <w:p w14:paraId="5D22DC6D" w14:textId="77777777" w:rsidR="005F28F0" w:rsidRDefault="005F28F0" w:rsidP="006C57C3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343E" w14:textId="06436FD1" w:rsidR="005F28F0" w:rsidRDefault="000D3CC7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Results more variable</w:t>
            </w:r>
            <w:r w:rsidR="005F28F0">
              <w:rPr>
                <w:rFonts w:ascii="Calibri" w:hAnsi="Calibri" w:cs="Calibri"/>
                <w:color w:val="1F497D"/>
              </w:rPr>
              <w:t xml:space="preserve"> when the product has high foam; </w:t>
            </w:r>
            <w:r w:rsidR="005335B0">
              <w:rPr>
                <w:rFonts w:ascii="Calibri" w:hAnsi="Calibri" w:cs="Calibri"/>
                <w:color w:val="1F497D"/>
              </w:rPr>
              <w:t xml:space="preserve">results are </w:t>
            </w:r>
            <w:r w:rsidR="005F28F0">
              <w:rPr>
                <w:rFonts w:ascii="Calibri" w:hAnsi="Calibri" w:cs="Calibri"/>
                <w:color w:val="1F497D"/>
              </w:rPr>
              <w:t>highly dependent of the mixing technique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DE8D" w14:textId="794B192A" w:rsidR="005F28F0" w:rsidRDefault="00C22E4B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High: </w:t>
            </w:r>
            <w:r w:rsidR="003B5213">
              <w:rPr>
                <w:rFonts w:ascii="Calibri" w:hAnsi="Calibri" w:cs="Calibri"/>
                <w:color w:val="1F497D"/>
              </w:rPr>
              <w:t xml:space="preserve">Good screening </w:t>
            </w:r>
            <w:proofErr w:type="gramStart"/>
            <w:r w:rsidR="003B5213">
              <w:rPr>
                <w:rFonts w:ascii="Calibri" w:hAnsi="Calibri" w:cs="Calibri"/>
                <w:color w:val="1F497D"/>
              </w:rPr>
              <w:t>test,</w:t>
            </w:r>
            <w:proofErr w:type="gramEnd"/>
            <w:r w:rsidR="003B5213">
              <w:rPr>
                <w:rFonts w:ascii="Calibri" w:hAnsi="Calibri" w:cs="Calibri"/>
                <w:color w:val="1F497D"/>
              </w:rPr>
              <w:t xml:space="preserve"> sh</w:t>
            </w:r>
            <w:r w:rsidR="005F28F0">
              <w:rPr>
                <w:rFonts w:ascii="Calibri" w:hAnsi="Calibri" w:cs="Calibri"/>
                <w:color w:val="1F497D"/>
              </w:rPr>
              <w:t xml:space="preserve">ould be required </w:t>
            </w:r>
            <w:r w:rsidR="003B5213">
              <w:rPr>
                <w:rFonts w:ascii="Calibri" w:hAnsi="Calibri" w:cs="Calibri"/>
                <w:color w:val="1F497D"/>
              </w:rPr>
              <w:t xml:space="preserve">as a means to ensure broad spectrum antimicrobial effectiveness </w:t>
            </w:r>
            <w:r w:rsidR="005F28F0">
              <w:rPr>
                <w:rFonts w:ascii="Calibri" w:hAnsi="Calibri" w:cs="Calibri"/>
                <w:color w:val="1F497D"/>
              </w:rPr>
              <w:t>before “in vivo” testing</w:t>
            </w:r>
            <w:r w:rsidR="000D3CC7">
              <w:rPr>
                <w:rFonts w:ascii="Calibri" w:hAnsi="Calibri" w:cs="Calibri"/>
                <w:color w:val="1F497D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B19F" w14:textId="77777777" w:rsidR="005F28F0" w:rsidRPr="003A2C53" w:rsidRDefault="005F28F0" w:rsidP="006C57C3">
            <w:pPr>
              <w:rPr>
                <w:rFonts w:ascii="Calibri" w:hAnsi="Calibri" w:cs="Calibri"/>
                <w:b/>
                <w:color w:val="FF0000"/>
              </w:rPr>
            </w:pPr>
            <w:r w:rsidRPr="003A2C53">
              <w:rPr>
                <w:rFonts w:ascii="Calibri" w:hAnsi="Calibri" w:cs="Calibri"/>
                <w:b/>
                <w:color w:val="FF0000"/>
              </w:rPr>
              <w:t>Yes</w:t>
            </w:r>
          </w:p>
        </w:tc>
      </w:tr>
      <w:tr w:rsidR="00F6477B" w14:paraId="55814C7C" w14:textId="77777777" w:rsidTr="006C5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D320" w14:textId="41ACFD82" w:rsidR="00F6477B" w:rsidRPr="003A2C53" w:rsidRDefault="00F6477B" w:rsidP="006C57C3">
            <w:pPr>
              <w:rPr>
                <w:rFonts w:ascii="Calibri" w:hAnsi="Calibri" w:cs="Calibri"/>
                <w:b/>
                <w:color w:val="1F497D" w:themeColor="text2"/>
                <w:szCs w:val="20"/>
              </w:rPr>
            </w:pPr>
            <w:r w:rsidRPr="003A2C53">
              <w:rPr>
                <w:rFonts w:ascii="Calibri" w:hAnsi="Calibri" w:cs="Calibri"/>
                <w:b/>
                <w:color w:val="1F497D" w:themeColor="text2"/>
                <w:szCs w:val="20"/>
              </w:rPr>
              <w:t xml:space="preserve">Chlorine Equivalency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6ACF" w14:textId="24864483" w:rsidR="00F6477B" w:rsidRDefault="00F6477B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“In vitro” test. Long history of use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18BA" w14:textId="77777777" w:rsidR="00F6477B" w:rsidRPr="00D9077C" w:rsidRDefault="00F6477B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Risks posed by working with </w:t>
            </w:r>
            <w:r w:rsidRPr="00224B80">
              <w:rPr>
                <w:rFonts w:ascii="Calibri" w:hAnsi="Calibri" w:cs="Calibri"/>
                <w:i/>
                <w:color w:val="1F497D"/>
              </w:rPr>
              <w:t>S. typhi</w:t>
            </w:r>
            <w:r>
              <w:rPr>
                <w:rFonts w:ascii="Calibri" w:hAnsi="Calibri" w:cs="Calibri"/>
                <w:color w:val="1F497D"/>
              </w:rPr>
              <w:t xml:space="preserve"> (typhoid fever)</w:t>
            </w:r>
          </w:p>
          <w:p w14:paraId="42FF6E87" w14:textId="4E6467D1" w:rsidR="00F6477B" w:rsidRDefault="00F6477B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Data is not relevant for hand antiseptics in general, especially those that do not contain halogen based active ingredients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719" w14:textId="7CEFAB5E" w:rsidR="00F6477B" w:rsidRDefault="00F6477B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Products with border line efficacy have high variability in results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73EB" w14:textId="118E2B50" w:rsidR="00F6477B" w:rsidRDefault="00F6477B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BF2F" w14:textId="162060C6" w:rsidR="00F6477B" w:rsidRDefault="00F6477B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No</w:t>
            </w:r>
          </w:p>
        </w:tc>
      </w:tr>
      <w:tr w:rsidR="00F6477B" w14:paraId="3862761C" w14:textId="77777777" w:rsidTr="006C5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28D8" w14:textId="743326E7" w:rsidR="00F6477B" w:rsidRPr="003A2C53" w:rsidRDefault="00F6477B" w:rsidP="006C57C3">
            <w:pPr>
              <w:rPr>
                <w:rFonts w:ascii="Calibri" w:hAnsi="Calibri" w:cs="Calibri"/>
                <w:b/>
                <w:color w:val="1F497D" w:themeColor="text2"/>
                <w:szCs w:val="20"/>
              </w:rPr>
            </w:pPr>
            <w:r w:rsidRPr="003A2C53">
              <w:rPr>
                <w:rFonts w:ascii="Calibri" w:hAnsi="Calibri" w:cs="Calibri"/>
                <w:b/>
                <w:color w:val="1F497D" w:themeColor="text2"/>
                <w:szCs w:val="20"/>
              </w:rPr>
              <w:t>EN 1276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5A23" w14:textId="77777777" w:rsidR="00F6477B" w:rsidRDefault="00F6477B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“In vitro” test</w:t>
            </w:r>
          </w:p>
          <w:p w14:paraId="1107CE3F" w14:textId="6356D20B" w:rsidR="00F6477B" w:rsidRDefault="00F6477B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Includes options of soils to be added, based on the industry. Could be tested for clean and dirty conditions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EE54" w14:textId="77777777" w:rsidR="00F6477B" w:rsidRDefault="00F6477B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Some of microorganisms are not relevant for food retail use</w:t>
            </w:r>
          </w:p>
          <w:p w14:paraId="73801063" w14:textId="61F7C96E" w:rsidR="00F6477B" w:rsidRDefault="00F6477B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The test method is not designed for chemistries affected by soil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D70" w14:textId="79F774A6" w:rsidR="00F6477B" w:rsidRDefault="00F6477B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64C0" w14:textId="2542EF87" w:rsidR="00F6477B" w:rsidRDefault="00F6477B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E308" w14:textId="13EBE530" w:rsidR="00F6477B" w:rsidRDefault="00F6477B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No</w:t>
            </w:r>
          </w:p>
        </w:tc>
      </w:tr>
      <w:tr w:rsidR="003720CD" w14:paraId="56C9C27D" w14:textId="77777777" w:rsidTr="006C5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66D7" w14:textId="4D527616" w:rsidR="003720CD" w:rsidRPr="003A2C53" w:rsidRDefault="003720CD" w:rsidP="006C57C3">
            <w:pPr>
              <w:rPr>
                <w:rFonts w:ascii="Calibri" w:hAnsi="Calibri" w:cs="Calibri"/>
                <w:b/>
                <w:color w:val="1F497D" w:themeColor="text2"/>
                <w:szCs w:val="20"/>
              </w:rPr>
            </w:pPr>
            <w:r w:rsidRPr="003A2C53">
              <w:rPr>
                <w:rFonts w:ascii="Calibri" w:hAnsi="Calibri" w:cs="Calibri"/>
                <w:b/>
                <w:color w:val="1F497D" w:themeColor="text2"/>
                <w:szCs w:val="20"/>
              </w:rPr>
              <w:t>ASTM 1174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0015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“In vivo” test</w:t>
            </w:r>
          </w:p>
          <w:p w14:paraId="32123D64" w14:textId="75D51A84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A lot of data available for this </w:t>
            </w:r>
            <w:r>
              <w:rPr>
                <w:rFonts w:ascii="Calibri" w:hAnsi="Calibri" w:cs="Calibri"/>
                <w:color w:val="1F497D"/>
              </w:rPr>
              <w:lastRenderedPageBreak/>
              <w:t>test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2195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lastRenderedPageBreak/>
              <w:t>Designed for healthcare applications</w:t>
            </w:r>
          </w:p>
          <w:p w14:paraId="0E800CB3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lastRenderedPageBreak/>
              <w:t>No soil used besides the inoculum broth</w:t>
            </w:r>
          </w:p>
          <w:p w14:paraId="00CA05C4" w14:textId="6173F203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 w:rsidRPr="001B784C">
              <w:rPr>
                <w:rFonts w:ascii="Calibri" w:hAnsi="Calibri" w:cs="Calibri"/>
                <w:i/>
                <w:color w:val="1F497D"/>
              </w:rPr>
              <w:t>E. coli</w:t>
            </w:r>
            <w:r>
              <w:rPr>
                <w:rFonts w:ascii="Calibri" w:hAnsi="Calibri" w:cs="Calibri"/>
                <w:color w:val="1F497D"/>
              </w:rPr>
              <w:t xml:space="preserve"> (not </w:t>
            </w:r>
            <w:r w:rsidRPr="00B3346F">
              <w:rPr>
                <w:rFonts w:ascii="Calibri" w:hAnsi="Calibri" w:cs="Calibri"/>
                <w:i/>
                <w:color w:val="1F497D"/>
              </w:rPr>
              <w:t>Serratia</w:t>
            </w:r>
            <w:r>
              <w:rPr>
                <w:rFonts w:ascii="Calibri" w:hAnsi="Calibri" w:cs="Calibri"/>
                <w:color w:val="1F497D"/>
              </w:rPr>
              <w:t>) should be required for food retail application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5C4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lastRenderedPageBreak/>
              <w:t>Fair reproducibility</w:t>
            </w:r>
          </w:p>
          <w:p w14:paraId="614BDAE9" w14:textId="1639408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Cannot compare across </w:t>
            </w:r>
            <w:r>
              <w:rPr>
                <w:rFonts w:ascii="Calibri" w:hAnsi="Calibri" w:cs="Calibri"/>
                <w:color w:val="1F497D"/>
              </w:rPr>
              <w:lastRenderedPageBreak/>
              <w:t>tests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0B04" w14:textId="2D6D4A18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lastRenderedPageBreak/>
              <w:t>Medium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6CC0" w14:textId="54C04665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No</w:t>
            </w:r>
          </w:p>
        </w:tc>
      </w:tr>
      <w:tr w:rsidR="003720CD" w14:paraId="7D206161" w14:textId="77777777" w:rsidTr="006C5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461B8" w14:textId="77777777" w:rsidR="003720CD" w:rsidRPr="003A2C53" w:rsidRDefault="003720CD" w:rsidP="006C57C3">
            <w:pPr>
              <w:rPr>
                <w:rFonts w:ascii="Calibri" w:hAnsi="Calibri" w:cs="Calibri"/>
                <w:b/>
                <w:color w:val="1F497D" w:themeColor="text2"/>
                <w:szCs w:val="20"/>
              </w:rPr>
            </w:pPr>
            <w:r w:rsidRPr="003A2C53">
              <w:rPr>
                <w:rFonts w:ascii="Calibri" w:hAnsi="Calibri" w:cs="Calibri"/>
                <w:b/>
                <w:color w:val="1F497D" w:themeColor="text2"/>
                <w:szCs w:val="20"/>
              </w:rPr>
              <w:lastRenderedPageBreak/>
              <w:t>ASTM E2755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B573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“In vivo”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BBF0" w14:textId="15AF2E65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Price of the test (relatively expensive)</w:t>
            </w:r>
          </w:p>
          <w:p w14:paraId="688CEB1C" w14:textId="518E0A9B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Some of microorganisms are not relevant for food retail 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402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Fair reproducibility</w:t>
            </w:r>
          </w:p>
          <w:p w14:paraId="6E83143D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Cannot compare across tests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6C1C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Medium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4E9B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No</w:t>
            </w:r>
          </w:p>
        </w:tc>
      </w:tr>
      <w:tr w:rsidR="003720CD" w14:paraId="0FB5F289" w14:textId="77777777" w:rsidTr="006C5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4B49B" w14:textId="77777777" w:rsidR="003720CD" w:rsidRPr="003A2C53" w:rsidRDefault="003720CD" w:rsidP="006C57C3">
            <w:pPr>
              <w:rPr>
                <w:rFonts w:ascii="Calibri" w:hAnsi="Calibri" w:cs="Calibri"/>
                <w:b/>
                <w:color w:val="1F497D" w:themeColor="text2"/>
                <w:szCs w:val="20"/>
              </w:rPr>
            </w:pPr>
            <w:r w:rsidRPr="003A2C53">
              <w:rPr>
                <w:rFonts w:ascii="Calibri" w:hAnsi="Calibri" w:cs="Calibri"/>
                <w:b/>
                <w:color w:val="1F497D" w:themeColor="text2"/>
                <w:szCs w:val="20"/>
              </w:rPr>
              <w:t>ASTM E2946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8D95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“In vivo” test </w:t>
            </w:r>
          </w:p>
          <w:p w14:paraId="32937E46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Designed for food handler applications (bacteria)</w:t>
            </w:r>
          </w:p>
          <w:p w14:paraId="5E31367D" w14:textId="5F600883" w:rsidR="005A1FAF" w:rsidRDefault="005A1FAF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Two different food relevant soils (moderate and heavy)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3D71" w14:textId="246F304F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Recently released, so limited experience with the method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DE56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Fair reproducibility</w:t>
            </w:r>
          </w:p>
          <w:p w14:paraId="6E1F4B40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Cannot compare across tests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D76D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5021" w14:textId="77777777" w:rsidR="003720CD" w:rsidRPr="003A2C53" w:rsidRDefault="003720CD" w:rsidP="006C57C3">
            <w:pPr>
              <w:rPr>
                <w:rFonts w:ascii="Calibri" w:hAnsi="Calibri" w:cs="Calibri"/>
                <w:b/>
                <w:color w:val="FF0000"/>
              </w:rPr>
            </w:pPr>
            <w:r w:rsidRPr="003A2C53">
              <w:rPr>
                <w:rFonts w:ascii="Calibri" w:hAnsi="Calibri" w:cs="Calibri"/>
                <w:b/>
                <w:color w:val="FF0000"/>
              </w:rPr>
              <w:t>Yes</w:t>
            </w:r>
          </w:p>
        </w:tc>
      </w:tr>
      <w:tr w:rsidR="003720CD" w14:paraId="6590C964" w14:textId="77777777" w:rsidTr="006C57C3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1E80" w14:textId="77777777" w:rsidR="003720CD" w:rsidRPr="003A2C53" w:rsidRDefault="003720CD" w:rsidP="006C57C3">
            <w:pPr>
              <w:rPr>
                <w:rFonts w:ascii="Calibri" w:hAnsi="Calibri" w:cs="Calibri"/>
                <w:b/>
                <w:color w:val="1F497D" w:themeColor="text2"/>
                <w:szCs w:val="20"/>
              </w:rPr>
            </w:pPr>
            <w:r w:rsidRPr="003A2C53">
              <w:rPr>
                <w:rFonts w:ascii="Calibri" w:hAnsi="Calibri" w:cs="Calibri"/>
                <w:b/>
                <w:color w:val="1F497D" w:themeColor="text2"/>
                <w:szCs w:val="20"/>
              </w:rPr>
              <w:t>ASTM E2011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FF33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“In vivo” test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142E" w14:textId="2F28EB5F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No soil used besides the inoculum broth</w:t>
            </w:r>
          </w:p>
          <w:p w14:paraId="3C1DFB95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Viruses only</w:t>
            </w:r>
          </w:p>
          <w:p w14:paraId="654958EB" w14:textId="47EA9F3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Viruses are not included in FDA CDER Monograph for hand antiseptics.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EC0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Fair reproducibility</w:t>
            </w:r>
          </w:p>
          <w:p w14:paraId="783F4D7E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Cannot compare across tests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E17F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Medium (viruses only)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8F64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No</w:t>
            </w:r>
          </w:p>
        </w:tc>
      </w:tr>
      <w:tr w:rsidR="003720CD" w14:paraId="5DF48430" w14:textId="77777777" w:rsidTr="006C5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5A93" w14:textId="77777777" w:rsidR="003720CD" w:rsidRPr="003A2C53" w:rsidRDefault="003720CD" w:rsidP="006C57C3">
            <w:pPr>
              <w:rPr>
                <w:rFonts w:ascii="Calibri" w:hAnsi="Calibri" w:cs="Calibri"/>
                <w:b/>
                <w:color w:val="1F497D" w:themeColor="text2"/>
                <w:szCs w:val="20"/>
              </w:rPr>
            </w:pPr>
            <w:r w:rsidRPr="003A2C53">
              <w:rPr>
                <w:rFonts w:ascii="Calibri" w:hAnsi="Calibri" w:cs="Calibri"/>
                <w:b/>
                <w:color w:val="1F497D" w:themeColor="text2"/>
                <w:szCs w:val="20"/>
              </w:rPr>
              <w:t>EN 1499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88E6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“In vivo” test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D50A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Designed for healthcare applications</w:t>
            </w:r>
          </w:p>
          <w:p w14:paraId="3F07D9A4" w14:textId="1A7B999D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lastRenderedPageBreak/>
              <w:t>Limited history of use in 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4FE8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lastRenderedPageBreak/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3D44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2634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No</w:t>
            </w:r>
          </w:p>
        </w:tc>
      </w:tr>
      <w:tr w:rsidR="003720CD" w14:paraId="686B44D0" w14:textId="77777777" w:rsidTr="006C5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037A" w14:textId="77777777" w:rsidR="003720CD" w:rsidRPr="003A2C53" w:rsidRDefault="003720CD" w:rsidP="006C57C3">
            <w:pPr>
              <w:rPr>
                <w:rFonts w:ascii="Calibri" w:hAnsi="Calibri" w:cs="Calibri"/>
                <w:b/>
                <w:color w:val="1F497D" w:themeColor="text2"/>
                <w:szCs w:val="20"/>
              </w:rPr>
            </w:pPr>
            <w:r w:rsidRPr="003A2C53">
              <w:rPr>
                <w:rFonts w:ascii="Calibri" w:hAnsi="Calibri" w:cs="Calibri"/>
                <w:b/>
                <w:color w:val="1F497D" w:themeColor="text2"/>
                <w:szCs w:val="20"/>
              </w:rPr>
              <w:lastRenderedPageBreak/>
              <w:t>EN 1500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1139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“In vivo” test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907E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Designed for healthcare applications</w:t>
            </w:r>
          </w:p>
          <w:p w14:paraId="74533B57" w14:textId="0B2D5786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Limited history of use in 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6554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1093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8EB4" w14:textId="77777777" w:rsidR="003720CD" w:rsidRDefault="003720CD" w:rsidP="006C57C3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No</w:t>
            </w:r>
          </w:p>
        </w:tc>
      </w:tr>
    </w:tbl>
    <w:p w14:paraId="4EE5F77B" w14:textId="77777777" w:rsidR="00D25DEB" w:rsidRPr="00415AAE" w:rsidRDefault="00D25DEB">
      <w:pPr>
        <w:rPr>
          <w:rFonts w:ascii="Arial" w:hAnsi="Arial" w:cs="Arial"/>
          <w:sz w:val="20"/>
          <w:szCs w:val="20"/>
        </w:rPr>
      </w:pPr>
    </w:p>
    <w:sectPr w:rsidR="00D25DEB" w:rsidRPr="00415AAE" w:rsidSect="00DD46AC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BBFAE" w14:textId="77777777" w:rsidR="00AB519A" w:rsidRDefault="00AB519A" w:rsidP="001B784C">
      <w:pPr>
        <w:spacing w:after="0" w:line="240" w:lineRule="auto"/>
      </w:pPr>
      <w:r>
        <w:separator/>
      </w:r>
    </w:p>
  </w:endnote>
  <w:endnote w:type="continuationSeparator" w:id="0">
    <w:p w14:paraId="73FD86C2" w14:textId="77777777" w:rsidR="00AB519A" w:rsidRDefault="00AB519A" w:rsidP="001B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06DB0" w14:textId="77777777" w:rsidR="00AB519A" w:rsidRDefault="00AB519A" w:rsidP="001B784C">
      <w:pPr>
        <w:spacing w:after="0" w:line="240" w:lineRule="auto"/>
      </w:pPr>
      <w:r>
        <w:separator/>
      </w:r>
    </w:p>
  </w:footnote>
  <w:footnote w:type="continuationSeparator" w:id="0">
    <w:p w14:paraId="258824EA" w14:textId="77777777" w:rsidR="00AB519A" w:rsidRDefault="00AB519A" w:rsidP="001B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03FC6" w14:textId="3E677AC2" w:rsidR="003A2C53" w:rsidRDefault="003A2C53">
    <w:pPr>
      <w:pStyle w:val="Header"/>
    </w:pPr>
    <w:r>
      <w:t xml:space="preserve">Conference for Food Protection, Hand Hygiene Methods Subcommittee, </w:t>
    </w:r>
    <w:bookmarkStart w:id="3" w:name="OLE_LINK1"/>
    <w:bookmarkStart w:id="4" w:name="OLE_LINK2"/>
    <w:r>
      <w:t>20 May 2015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50C17"/>
    <w:multiLevelType w:val="multilevel"/>
    <w:tmpl w:val="FF2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EB"/>
    <w:rsid w:val="0003308A"/>
    <w:rsid w:val="00063888"/>
    <w:rsid w:val="000C3829"/>
    <w:rsid w:val="000D3613"/>
    <w:rsid w:val="000D3CC7"/>
    <w:rsid w:val="00103C9E"/>
    <w:rsid w:val="001251A1"/>
    <w:rsid w:val="00180198"/>
    <w:rsid w:val="001A40B4"/>
    <w:rsid w:val="001B784C"/>
    <w:rsid w:val="001F3EF4"/>
    <w:rsid w:val="0020061B"/>
    <w:rsid w:val="00201BB1"/>
    <w:rsid w:val="00206C85"/>
    <w:rsid w:val="00224B80"/>
    <w:rsid w:val="00231B1D"/>
    <w:rsid w:val="0027424A"/>
    <w:rsid w:val="002D6EED"/>
    <w:rsid w:val="00362659"/>
    <w:rsid w:val="003720CD"/>
    <w:rsid w:val="003770C3"/>
    <w:rsid w:val="003A2C53"/>
    <w:rsid w:val="003B5213"/>
    <w:rsid w:val="003D4CB8"/>
    <w:rsid w:val="004009A6"/>
    <w:rsid w:val="00415AAE"/>
    <w:rsid w:val="0042635F"/>
    <w:rsid w:val="00435448"/>
    <w:rsid w:val="00443768"/>
    <w:rsid w:val="0045388D"/>
    <w:rsid w:val="004539B6"/>
    <w:rsid w:val="00464EF3"/>
    <w:rsid w:val="00494586"/>
    <w:rsid w:val="004B558E"/>
    <w:rsid w:val="00510CC4"/>
    <w:rsid w:val="005335B0"/>
    <w:rsid w:val="00563602"/>
    <w:rsid w:val="0058281A"/>
    <w:rsid w:val="005A1FAF"/>
    <w:rsid w:val="005E7226"/>
    <w:rsid w:val="005F28F0"/>
    <w:rsid w:val="006206BD"/>
    <w:rsid w:val="006226F4"/>
    <w:rsid w:val="006550DC"/>
    <w:rsid w:val="00667D7E"/>
    <w:rsid w:val="00671B48"/>
    <w:rsid w:val="0069543F"/>
    <w:rsid w:val="0069765A"/>
    <w:rsid w:val="006C37FE"/>
    <w:rsid w:val="006C57C3"/>
    <w:rsid w:val="006F70E5"/>
    <w:rsid w:val="00702F02"/>
    <w:rsid w:val="00716DF9"/>
    <w:rsid w:val="00782051"/>
    <w:rsid w:val="00784378"/>
    <w:rsid w:val="00791219"/>
    <w:rsid w:val="007C0F3B"/>
    <w:rsid w:val="0082042F"/>
    <w:rsid w:val="00887972"/>
    <w:rsid w:val="008A6591"/>
    <w:rsid w:val="008B4B60"/>
    <w:rsid w:val="008D7B5B"/>
    <w:rsid w:val="00907068"/>
    <w:rsid w:val="009230E8"/>
    <w:rsid w:val="009316FC"/>
    <w:rsid w:val="0093308E"/>
    <w:rsid w:val="009665D3"/>
    <w:rsid w:val="00994644"/>
    <w:rsid w:val="009A4DD9"/>
    <w:rsid w:val="009D5CFC"/>
    <w:rsid w:val="009E6B35"/>
    <w:rsid w:val="00A1498D"/>
    <w:rsid w:val="00A163D8"/>
    <w:rsid w:val="00A31EF6"/>
    <w:rsid w:val="00A32CA1"/>
    <w:rsid w:val="00A7722B"/>
    <w:rsid w:val="00A85AE0"/>
    <w:rsid w:val="00A96318"/>
    <w:rsid w:val="00AB519A"/>
    <w:rsid w:val="00AC4135"/>
    <w:rsid w:val="00B15B7C"/>
    <w:rsid w:val="00B3346F"/>
    <w:rsid w:val="00B56EF1"/>
    <w:rsid w:val="00B93819"/>
    <w:rsid w:val="00BA6DE7"/>
    <w:rsid w:val="00BA7097"/>
    <w:rsid w:val="00BB200A"/>
    <w:rsid w:val="00BE3FCE"/>
    <w:rsid w:val="00BE4CFE"/>
    <w:rsid w:val="00BE7B86"/>
    <w:rsid w:val="00C01599"/>
    <w:rsid w:val="00C22E4B"/>
    <w:rsid w:val="00C37469"/>
    <w:rsid w:val="00C84849"/>
    <w:rsid w:val="00CB08B1"/>
    <w:rsid w:val="00CB0D55"/>
    <w:rsid w:val="00CD45C8"/>
    <w:rsid w:val="00D23482"/>
    <w:rsid w:val="00D25DEB"/>
    <w:rsid w:val="00D33C3D"/>
    <w:rsid w:val="00D534FF"/>
    <w:rsid w:val="00D63F78"/>
    <w:rsid w:val="00D9077C"/>
    <w:rsid w:val="00DD46AC"/>
    <w:rsid w:val="00E0565B"/>
    <w:rsid w:val="00E16159"/>
    <w:rsid w:val="00E357B8"/>
    <w:rsid w:val="00E55A29"/>
    <w:rsid w:val="00E6705D"/>
    <w:rsid w:val="00E8736B"/>
    <w:rsid w:val="00EA6BB2"/>
    <w:rsid w:val="00EE487D"/>
    <w:rsid w:val="00F26104"/>
    <w:rsid w:val="00F44739"/>
    <w:rsid w:val="00F46DE0"/>
    <w:rsid w:val="00F6477B"/>
    <w:rsid w:val="00F67CC8"/>
    <w:rsid w:val="00F94B0C"/>
    <w:rsid w:val="00FE282E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16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EB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84C"/>
  </w:style>
  <w:style w:type="paragraph" w:styleId="Footer">
    <w:name w:val="footer"/>
    <w:basedOn w:val="Normal"/>
    <w:link w:val="FooterChar"/>
    <w:uiPriority w:val="99"/>
    <w:unhideWhenUsed/>
    <w:rsid w:val="001B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EB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84C"/>
  </w:style>
  <w:style w:type="paragraph" w:styleId="Footer">
    <w:name w:val="footer"/>
    <w:basedOn w:val="Normal"/>
    <w:link w:val="FooterChar"/>
    <w:uiPriority w:val="99"/>
    <w:unhideWhenUsed/>
    <w:rsid w:val="001B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1C3C72DA4AA46BFA3756591177659" ma:contentTypeVersion="1" ma:contentTypeDescription="Create a new document." ma:contentTypeScope="" ma:versionID="d5f8782fe39d2deab6b30696c9b75e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43557-80B2-4CE1-A888-15B3806A18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1E3632-6099-4967-BDAE-515ECD1C1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5F0CA-1FAE-4A90-BCD3-8CA674693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FD474-80C4-435D-9C23-03E2AB7D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GOJO Industries, Inc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Arbogast</dc:creator>
  <cp:lastModifiedBy>Lori LeMaster</cp:lastModifiedBy>
  <cp:revision>2</cp:revision>
  <cp:lastPrinted>2015-05-13T17:35:00Z</cp:lastPrinted>
  <dcterms:created xsi:type="dcterms:W3CDTF">2016-01-14T18:22:00Z</dcterms:created>
  <dcterms:modified xsi:type="dcterms:W3CDTF">2016-01-14T18:22:00Z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0x010100AAA1C3C72DA4AA46BFA3756591177659</vt:lpwstr>
  </property>
</Properties>
</file>