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91E34">
      <w:pPr>
        <w:jc w:val="center"/>
        <w:rPr>
          <w:rFonts w:ascii="Arial" w:hAnsi="Arial" w:cs="Arial"/>
          <w:b/>
        </w:rPr>
      </w:pPr>
      <w:bookmarkStart w:id="0" w:name="_GoBack"/>
      <w:bookmarkEnd w:id="0"/>
      <w:r>
        <w:rPr>
          <w:rFonts w:ascii="Arial" w:hAnsi="Arial" w:cs="Arial"/>
          <w:b/>
        </w:rPr>
        <w:t>Conference for Food Protection</w:t>
      </w:r>
    </w:p>
    <w:p w:rsidR="00000000" w:rsidRDefault="00291E34">
      <w:pPr>
        <w:jc w:val="center"/>
        <w:rPr>
          <w:rFonts w:ascii="Arial" w:hAnsi="Arial" w:cs="Arial"/>
          <w:b/>
        </w:rPr>
      </w:pPr>
      <w:r>
        <w:rPr>
          <w:rFonts w:ascii="Arial" w:hAnsi="Arial" w:cs="Arial"/>
          <w:b/>
        </w:rPr>
        <w:t>2014 Issue Form</w:t>
      </w:r>
    </w:p>
    <w:p w:rsidR="00000000" w:rsidRDefault="00291E34">
      <w:pPr>
        <w:rPr>
          <w:rFonts w:ascii="Arial" w:hAnsi="Arial" w:cs="Arial"/>
          <w:b/>
        </w:rPr>
      </w:pPr>
    </w:p>
    <w:p w:rsidR="00000000" w:rsidRDefault="00291E34">
      <w:pPr>
        <w:jc w:val="right"/>
        <w:rPr>
          <w:rFonts w:ascii="Arial" w:hAnsi="Arial" w:cs="Arial"/>
          <w:b/>
        </w:rPr>
      </w:pPr>
      <w:r>
        <w:rPr>
          <w:rFonts w:ascii="Arial" w:hAnsi="Arial" w:cs="Arial"/>
          <w:b/>
        </w:rPr>
        <w:t>Internal Number: 025</w:t>
      </w:r>
    </w:p>
    <w:p w:rsidR="00000000" w:rsidRDefault="00291E34">
      <w:pPr>
        <w:jc w:val="right"/>
        <w:rPr>
          <w:rFonts w:ascii="Arial" w:hAnsi="Arial" w:cs="Arial"/>
          <w:b/>
        </w:rPr>
      </w:pPr>
      <w:r>
        <w:rPr>
          <w:rFonts w:ascii="Arial" w:hAnsi="Arial" w:cs="Arial"/>
          <w:b/>
        </w:rPr>
        <w:t>Issue: 2014 II-020</w:t>
      </w:r>
    </w:p>
    <w:p w:rsidR="00000000" w:rsidRDefault="00291E34">
      <w:pPr>
        <w:rPr>
          <w:rFonts w:ascii="Arial" w:hAnsi="Arial" w:cs="Arial"/>
          <w:b/>
        </w:rPr>
      </w:pPr>
    </w:p>
    <w:p w:rsidR="00000000" w:rsidRDefault="00291E34">
      <w:pPr>
        <w:rPr>
          <w:rFonts w:ascii="Arial" w:hAnsi="Arial" w:cs="Arial"/>
          <w:b/>
        </w:rPr>
      </w:pPr>
    </w:p>
    <w:p w:rsidR="00000000" w:rsidRDefault="00291E34">
      <w:pPr>
        <w:rPr>
          <w:rFonts w:ascii="Arial" w:hAnsi="Arial" w:cs="Arial"/>
          <w:b/>
        </w:rPr>
      </w:pPr>
      <w:r>
        <w:rPr>
          <w:rFonts w:ascii="Arial" w:hAnsi="Arial" w:cs="Arial"/>
          <w:b/>
        </w:rPr>
        <w:t>Title:</w:t>
      </w:r>
    </w:p>
    <w:p w:rsidR="00000000" w:rsidRDefault="00291E34">
      <w:pPr>
        <w:pStyle w:val="NormalWeb"/>
        <w:rPr>
          <w:rFonts w:ascii="Arial" w:hAnsi="Arial" w:cs="Arial"/>
        </w:rPr>
      </w:pPr>
      <w:r>
        <w:rPr>
          <w:rFonts w:ascii="Arial" w:hAnsi="Arial" w:cs="Arial"/>
        </w:rPr>
        <w:t>CBP 4 - Clarification of Committee Member Removal for Non-Participation</w:t>
      </w:r>
    </w:p>
    <w:p w:rsidR="00000000" w:rsidRDefault="00291E34">
      <w:pPr>
        <w:rPr>
          <w:rFonts w:ascii="Arial" w:eastAsia="Times New Roman" w:hAnsi="Arial" w:cs="Arial"/>
        </w:rPr>
      </w:pPr>
    </w:p>
    <w:p w:rsidR="00000000" w:rsidRDefault="00291E34">
      <w:pPr>
        <w:rPr>
          <w:rFonts w:ascii="Arial" w:hAnsi="Arial" w:cs="Arial"/>
          <w:b/>
        </w:rPr>
      </w:pPr>
      <w:r>
        <w:rPr>
          <w:rFonts w:ascii="Arial" w:hAnsi="Arial" w:cs="Arial"/>
          <w:b/>
        </w:rPr>
        <w:t>Recommended Solution: The Conference recommends...:</w:t>
      </w:r>
    </w:p>
    <w:p w:rsidR="00000000" w:rsidRDefault="00291E34">
      <w:pPr>
        <w:pStyle w:val="NormalWeb"/>
        <w:rPr>
          <w:rFonts w:ascii="Arial" w:hAnsi="Arial" w:cs="Arial"/>
        </w:rPr>
      </w:pPr>
      <w:r>
        <w:rPr>
          <w:rFonts w:ascii="Arial" w:hAnsi="Arial" w:cs="Arial"/>
        </w:rPr>
        <w:t>amendment of the Conference Procedures Section VIII, (F.5.) relative to removal of non-participating committee members as follows (new language underlined):</w:t>
      </w:r>
    </w:p>
    <w:p w:rsidR="00000000" w:rsidRDefault="00291E34">
      <w:pPr>
        <w:pStyle w:val="NormalWeb"/>
        <w:rPr>
          <w:rFonts w:ascii="Arial" w:hAnsi="Arial" w:cs="Arial"/>
        </w:rPr>
      </w:pPr>
      <w:r>
        <w:rPr>
          <w:rStyle w:val="Strong"/>
          <w:rFonts w:ascii="Arial" w:hAnsi="Arial" w:cs="Arial"/>
        </w:rPr>
        <w:t>Section VIII, F.5.</w:t>
      </w:r>
      <w:r>
        <w:rPr>
          <w:rFonts w:ascii="Arial" w:hAnsi="Arial" w:cs="Arial"/>
        </w:rPr>
        <w:t xml:space="preserve"> A Committee member who does not participate in two consecutive meetings and/or c</w:t>
      </w:r>
      <w:r>
        <w:rPr>
          <w:rFonts w:ascii="Arial" w:hAnsi="Arial" w:cs="Arial"/>
        </w:rPr>
        <w:t>onference calls shall have their continued participation as Committee members assessed by the Committee Chair and evaluated by the Committee. The Committee member may be subject to removal from the Committee. Removal of a Committee member for failure to pe</w:t>
      </w:r>
      <w:r>
        <w:rPr>
          <w:rFonts w:ascii="Arial" w:hAnsi="Arial" w:cs="Arial"/>
        </w:rPr>
        <w:t xml:space="preserve">rform duties as specified above shall require the concurrence of 2/3 of the voting members of the Committee </w:t>
      </w:r>
      <w:r>
        <w:rPr>
          <w:rFonts w:ascii="Arial" w:hAnsi="Arial" w:cs="Arial"/>
          <w:u w:val="single"/>
        </w:rPr>
        <w:t>to generate a recommendation for removal that is forwarded to the Board for review and determination of action</w:t>
      </w:r>
      <w:r>
        <w:rPr>
          <w:rFonts w:ascii="Arial" w:hAnsi="Arial" w:cs="Arial"/>
        </w:rPr>
        <w:t>.</w:t>
      </w:r>
    </w:p>
    <w:p w:rsidR="00000000" w:rsidRDefault="00291E34">
      <w:pPr>
        <w:rPr>
          <w:rFonts w:ascii="Arial" w:eastAsia="Times New Roman" w:hAnsi="Arial" w:cs="Arial"/>
        </w:rPr>
      </w:pPr>
    </w:p>
    <w:p w:rsidR="00000000" w:rsidRDefault="00291E34">
      <w:pPr>
        <w:rPr>
          <w:rFonts w:ascii="Arial" w:hAnsi="Arial" w:cs="Arial"/>
          <w:b/>
        </w:rPr>
      </w:pPr>
    </w:p>
    <w:p w:rsidR="00000000" w:rsidRDefault="00291E34">
      <w:pPr>
        <w:jc w:val="center"/>
        <w:rPr>
          <w:rFonts w:ascii="Arial" w:hAnsi="Arial" w:cs="Arial"/>
          <w:sz w:val="20"/>
          <w:szCs w:val="20"/>
        </w:rPr>
      </w:pPr>
      <w:r>
        <w:rPr>
          <w:rStyle w:val="Emphasis"/>
          <w:rFonts w:ascii="Arial" w:hAnsi="Arial" w:cs="Arial"/>
          <w:sz w:val="20"/>
          <w:szCs w:val="20"/>
        </w:rPr>
        <w:t>It is the policy of the Conference</w:t>
      </w:r>
      <w:r>
        <w:rPr>
          <w:rStyle w:val="Emphasis"/>
          <w:rFonts w:ascii="Arial" w:hAnsi="Arial" w:cs="Arial"/>
          <w:sz w:val="20"/>
          <w:szCs w:val="20"/>
        </w:rPr>
        <w:t xml:space="preserv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291E34"/>
    <w:rsid w:val="0029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937</Characters>
  <Application>Microsoft Office Word</Application>
  <DocSecurity>0</DocSecurity>
  <Lines>7</Lines>
  <Paragraphs>2</Paragraphs>
  <ScaleCrop>false</ScaleCrop>
  <Company>Conference for Food Safety</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2014-03-15T14:31:00Z</dcterms:created>
  <dcterms:modified xsi:type="dcterms:W3CDTF">2014-03-15T14:31:00Z</dcterms:modified>
</cp:coreProperties>
</file>