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468BD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6468B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6468BD">
      <w:pPr>
        <w:rPr>
          <w:rFonts w:ascii="Arial" w:hAnsi="Arial" w:cs="Arial"/>
          <w:b/>
        </w:rPr>
      </w:pPr>
    </w:p>
    <w:p w:rsidR="00000000" w:rsidRDefault="006468B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091</w:t>
      </w:r>
    </w:p>
    <w:p w:rsidR="00000000" w:rsidRDefault="006468B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III-017</w:t>
      </w:r>
    </w:p>
    <w:p w:rsidR="00000000" w:rsidRDefault="006468BD">
      <w:pPr>
        <w:rPr>
          <w:rFonts w:ascii="Arial" w:hAnsi="Arial" w:cs="Arial"/>
          <w:b/>
        </w:rPr>
      </w:pPr>
    </w:p>
    <w:p w:rsidR="00000000" w:rsidRDefault="006468BD">
      <w:pPr>
        <w:rPr>
          <w:rFonts w:ascii="Arial" w:hAnsi="Arial" w:cs="Arial"/>
          <w:b/>
        </w:rPr>
      </w:pPr>
    </w:p>
    <w:p w:rsidR="00000000" w:rsidRDefault="00646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6468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Hand Cleanse-Sanitize Protocol Not Requiring Running Water</w:t>
      </w:r>
    </w:p>
    <w:p w:rsidR="00000000" w:rsidRDefault="006468BD">
      <w:pPr>
        <w:rPr>
          <w:rFonts w:ascii="Arial" w:eastAsia="Times New Roman" w:hAnsi="Arial" w:cs="Arial"/>
        </w:rPr>
      </w:pPr>
    </w:p>
    <w:p w:rsidR="00000000" w:rsidRDefault="00646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6468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FDA requesting the 2013 Food Code be amended as follows (new language underlined):</w:t>
      </w:r>
    </w:p>
    <w:p w:rsidR="00000000" w:rsidRDefault="006468BD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5-203.11 </w:t>
      </w:r>
      <w:r>
        <w:rPr>
          <w:rStyle w:val="Strong"/>
          <w:rFonts w:ascii="Arial" w:hAnsi="Arial" w:cs="Arial"/>
        </w:rPr>
        <w:t>Handwashing Sinks</w:t>
      </w:r>
    </w:p>
    <w:p w:rsidR="00000000" w:rsidRDefault="006468B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When food exposure is limited and handwashing sinks are not conveniently located, such as at outdoor events, mobile or tem</w:t>
      </w:r>
      <w:r>
        <w:rPr>
          <w:rFonts w:ascii="Arial" w:hAnsi="Arial" w:cs="Arial"/>
          <w:u w:val="single"/>
        </w:rPr>
        <w:t>porary food service, and some vending machine locations, employees may use a regimen using hand antiseptic as the cleansing agent wherein this step is treated as a handwash with full scrubbing action for 15 seconds and then, while wet, wiped off with a sin</w:t>
      </w:r>
      <w:r>
        <w:rPr>
          <w:rFonts w:ascii="Arial" w:hAnsi="Arial" w:cs="Arial"/>
          <w:u w:val="single"/>
        </w:rPr>
        <w:t>gle-use paper towel, immediately followed by a second application which is allowed to dry per standard label instruction.</w:t>
      </w:r>
    </w:p>
    <w:p w:rsidR="00000000" w:rsidRDefault="006468B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(1) Said hand antiseptic shall meet requirements of Section 2-301.16.</w:t>
      </w:r>
    </w:p>
    <w:p w:rsidR="00000000" w:rsidRDefault="006468BD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(2) Said hand antiseptic shall have supporting test data indicat</w:t>
      </w:r>
      <w:r>
        <w:rPr>
          <w:rFonts w:ascii="Arial" w:hAnsi="Arial" w:cs="Arial"/>
          <w:u w:val="single"/>
        </w:rPr>
        <w:t>ing statistical equivalence to a standard handwash in hand degerming.</w:t>
      </w:r>
    </w:p>
    <w:p w:rsidR="00000000" w:rsidRDefault="006468BD">
      <w:pPr>
        <w:rPr>
          <w:rFonts w:ascii="Arial" w:eastAsia="Times New Roman" w:hAnsi="Arial" w:cs="Arial"/>
        </w:rPr>
      </w:pPr>
    </w:p>
    <w:p w:rsidR="00000000" w:rsidRDefault="006468BD">
      <w:pPr>
        <w:rPr>
          <w:rFonts w:ascii="Arial" w:hAnsi="Arial" w:cs="Arial"/>
          <w:b/>
        </w:rPr>
      </w:pPr>
    </w:p>
    <w:p w:rsidR="00000000" w:rsidRDefault="006468BD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6468BD"/>
    <w:rsid w:val="006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1013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2014-03-15T14:30:00Z</dcterms:created>
  <dcterms:modified xsi:type="dcterms:W3CDTF">2014-03-15T14:30:00Z</dcterms:modified>
</cp:coreProperties>
</file>