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7AB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57A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57ABD">
      <w:pPr>
        <w:rPr>
          <w:rFonts w:ascii="Arial" w:hAnsi="Arial" w:cs="Arial"/>
          <w:b/>
        </w:rPr>
      </w:pPr>
    </w:p>
    <w:p w:rsidR="00000000" w:rsidRDefault="00F57AB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062</w:t>
      </w:r>
    </w:p>
    <w:p w:rsidR="00000000" w:rsidRDefault="00F57AB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III-014</w:t>
      </w:r>
    </w:p>
    <w:p w:rsidR="00000000" w:rsidRDefault="00F57ABD">
      <w:pPr>
        <w:rPr>
          <w:rFonts w:ascii="Arial" w:hAnsi="Arial" w:cs="Arial"/>
          <w:b/>
        </w:rPr>
      </w:pPr>
    </w:p>
    <w:p w:rsidR="00000000" w:rsidRDefault="00F57ABD">
      <w:pPr>
        <w:rPr>
          <w:rFonts w:ascii="Arial" w:hAnsi="Arial" w:cs="Arial"/>
          <w:b/>
        </w:rPr>
      </w:pPr>
    </w:p>
    <w:p w:rsidR="00000000" w:rsidRDefault="00F57A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57A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the water temperature requirement of handwashing sinks</w:t>
      </w:r>
    </w:p>
    <w:p w:rsidR="00000000" w:rsidRDefault="00F57ABD">
      <w:pPr>
        <w:rPr>
          <w:rFonts w:ascii="Arial" w:eastAsia="Times New Roman" w:hAnsi="Arial" w:cs="Arial"/>
        </w:rPr>
      </w:pPr>
    </w:p>
    <w:p w:rsidR="00000000" w:rsidRDefault="00F57A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57A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5-202.12 of the 2013 Food Code be amended to the following (new language is underlined; language to be removed is in strikethrough format):</w:t>
      </w:r>
    </w:p>
    <w:p w:rsidR="00000000" w:rsidRDefault="00F57A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5-202.12 Handwashing Sink, Installation.</w:t>
      </w:r>
    </w:p>
    <w:p w:rsidR="00000000" w:rsidRDefault="00F57A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A handwashing </w:t>
      </w:r>
      <w:r>
        <w:rPr>
          <w:rFonts w:ascii="Arial" w:hAnsi="Arial" w:cs="Arial"/>
        </w:rPr>
        <w:t xml:space="preserve">sink shall be equipped to provide water at a temperature of at least </w:t>
      </w:r>
      <w:r>
        <w:rPr>
          <w:rFonts w:ascii="Arial" w:hAnsi="Arial" w:cs="Arial"/>
          <w:u w:val="single"/>
        </w:rPr>
        <w:t>29.5°C (85°F)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38</w:t>
      </w:r>
      <w:r>
        <w:rPr>
          <w:rFonts w:ascii="Arial" w:hAnsi="Arial" w:cs="Arial"/>
          <w:strike/>
          <w:vertAlign w:val="superscript"/>
        </w:rPr>
        <w:t>o</w:t>
      </w:r>
      <w:r>
        <w:rPr>
          <w:rFonts w:ascii="Arial" w:hAnsi="Arial" w:cs="Arial"/>
          <w:strike/>
        </w:rPr>
        <w:t>C (100</w:t>
      </w:r>
      <w:r>
        <w:rPr>
          <w:rFonts w:ascii="Arial" w:hAnsi="Arial" w:cs="Arial"/>
          <w:strike/>
          <w:vertAlign w:val="superscript"/>
        </w:rPr>
        <w:t>o</w:t>
      </w:r>
      <w:r>
        <w:rPr>
          <w:rFonts w:ascii="Arial" w:hAnsi="Arial" w:cs="Arial"/>
          <w:strike/>
        </w:rPr>
        <w:t>F)</w:t>
      </w:r>
      <w:r>
        <w:rPr>
          <w:rFonts w:ascii="Arial" w:hAnsi="Arial" w:cs="Arial"/>
        </w:rPr>
        <w:t xml:space="preserve"> through a mixing valve or combination faucet. Pf</w:t>
      </w:r>
    </w:p>
    <w:p w:rsidR="00000000" w:rsidRDefault="00F57ABD">
      <w:pPr>
        <w:rPr>
          <w:rFonts w:ascii="Arial" w:eastAsia="Times New Roman" w:hAnsi="Arial" w:cs="Arial"/>
        </w:rPr>
      </w:pPr>
    </w:p>
    <w:p w:rsidR="00000000" w:rsidRDefault="00F57ABD">
      <w:pPr>
        <w:rPr>
          <w:rFonts w:ascii="Arial" w:hAnsi="Arial" w:cs="Arial"/>
          <w:b/>
        </w:rPr>
      </w:pPr>
    </w:p>
    <w:p w:rsidR="00000000" w:rsidRDefault="00F57AB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</w:t>
      </w:r>
      <w:r>
        <w:rPr>
          <w:rStyle w:val="Emphasis"/>
          <w:rFonts w:ascii="Arial" w:hAnsi="Arial" w:cs="Arial"/>
          <w:sz w:val="20"/>
          <w:szCs w:val="20"/>
        </w:rPr>
        <w:t>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57ABD"/>
    <w:rsid w:val="00F5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