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90CCF">
      <w:pPr>
        <w:jc w:val="center"/>
        <w:rPr>
          <w:rFonts w:ascii="Arial" w:hAnsi="Arial" w:cs="Arial"/>
          <w:b/>
        </w:rPr>
      </w:pPr>
      <w:bookmarkStart w:id="0" w:name="_GoBack"/>
      <w:bookmarkEnd w:id="0"/>
      <w:r>
        <w:rPr>
          <w:rFonts w:ascii="Arial" w:hAnsi="Arial" w:cs="Arial"/>
          <w:b/>
        </w:rPr>
        <w:t>Conference for Food Protection</w:t>
      </w:r>
    </w:p>
    <w:p w:rsidR="00000000" w:rsidRDefault="00290CCF">
      <w:pPr>
        <w:jc w:val="center"/>
        <w:rPr>
          <w:rFonts w:ascii="Arial" w:hAnsi="Arial" w:cs="Arial"/>
          <w:b/>
        </w:rPr>
      </w:pPr>
      <w:r>
        <w:rPr>
          <w:rFonts w:ascii="Arial" w:hAnsi="Arial" w:cs="Arial"/>
          <w:b/>
        </w:rPr>
        <w:t>2014 Issue Form</w:t>
      </w:r>
    </w:p>
    <w:p w:rsidR="00000000" w:rsidRDefault="00290CCF">
      <w:pPr>
        <w:rPr>
          <w:rFonts w:ascii="Arial" w:hAnsi="Arial" w:cs="Arial"/>
          <w:b/>
        </w:rPr>
      </w:pPr>
    </w:p>
    <w:p w:rsidR="00000000" w:rsidRDefault="00290CCF">
      <w:pPr>
        <w:jc w:val="right"/>
        <w:rPr>
          <w:rFonts w:ascii="Arial" w:hAnsi="Arial" w:cs="Arial"/>
          <w:b/>
        </w:rPr>
      </w:pPr>
      <w:r>
        <w:rPr>
          <w:rFonts w:ascii="Arial" w:hAnsi="Arial" w:cs="Arial"/>
          <w:b/>
        </w:rPr>
        <w:t>Internal Number: 069</w:t>
      </w:r>
    </w:p>
    <w:p w:rsidR="00000000" w:rsidRDefault="00290CCF">
      <w:pPr>
        <w:jc w:val="right"/>
        <w:rPr>
          <w:rFonts w:ascii="Arial" w:hAnsi="Arial" w:cs="Arial"/>
          <w:b/>
        </w:rPr>
      </w:pPr>
      <w:r>
        <w:rPr>
          <w:rFonts w:ascii="Arial" w:hAnsi="Arial" w:cs="Arial"/>
          <w:b/>
        </w:rPr>
        <w:t>Issue: 2014 I-002</w:t>
      </w:r>
    </w:p>
    <w:p w:rsidR="00000000" w:rsidRDefault="00290CC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290CC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290CCF">
            <w:pPr>
              <w:rPr>
                <w:rFonts w:ascii="Arial" w:hAnsi="Arial" w:cs="Arial"/>
              </w:rPr>
            </w:pPr>
            <w:r>
              <w:rPr>
                <w:rFonts w:ascii="Arial" w:hAnsi="Arial" w:cs="Arial"/>
              </w:rPr>
              <w:t>Accepted as</w:t>
            </w:r>
          </w:p>
          <w:p w:rsidR="00000000" w:rsidRDefault="00290CC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290CCF">
            <w:pPr>
              <w:rPr>
                <w:rFonts w:ascii="Arial" w:hAnsi="Arial" w:cs="Arial"/>
                <w:b/>
              </w:rPr>
            </w:pPr>
          </w:p>
        </w:tc>
        <w:tc>
          <w:tcPr>
            <w:tcW w:w="1728" w:type="dxa"/>
            <w:tcBorders>
              <w:top w:val="nil"/>
              <w:left w:val="nil"/>
              <w:bottom w:val="nil"/>
              <w:right w:val="nil"/>
            </w:tcBorders>
            <w:vAlign w:val="bottom"/>
            <w:hideMark/>
          </w:tcPr>
          <w:p w:rsidR="00000000" w:rsidRDefault="00290CC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290CCF">
            <w:pPr>
              <w:rPr>
                <w:rFonts w:ascii="Arial" w:hAnsi="Arial" w:cs="Arial"/>
                <w:b/>
              </w:rPr>
            </w:pPr>
          </w:p>
        </w:tc>
        <w:tc>
          <w:tcPr>
            <w:tcW w:w="1584" w:type="dxa"/>
            <w:tcBorders>
              <w:top w:val="nil"/>
              <w:left w:val="nil"/>
              <w:bottom w:val="nil"/>
              <w:right w:val="nil"/>
            </w:tcBorders>
            <w:vAlign w:val="bottom"/>
          </w:tcPr>
          <w:p w:rsidR="00000000" w:rsidRDefault="00290CCF">
            <w:pPr>
              <w:rPr>
                <w:rFonts w:ascii="Arial" w:hAnsi="Arial" w:cs="Arial"/>
                <w:b/>
              </w:rPr>
            </w:pPr>
          </w:p>
          <w:p w:rsidR="00000000" w:rsidRDefault="00290CC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290CC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290CC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290CC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290CCF">
            <w:pPr>
              <w:rPr>
                <w:rFonts w:ascii="Arial" w:hAnsi="Arial" w:cs="Arial"/>
                <w:b/>
              </w:rPr>
            </w:pPr>
          </w:p>
        </w:tc>
        <w:tc>
          <w:tcPr>
            <w:tcW w:w="1728" w:type="dxa"/>
            <w:tcBorders>
              <w:top w:val="nil"/>
              <w:left w:val="nil"/>
              <w:bottom w:val="nil"/>
              <w:right w:val="nil"/>
            </w:tcBorders>
            <w:vAlign w:val="bottom"/>
            <w:hideMark/>
          </w:tcPr>
          <w:p w:rsidR="00000000" w:rsidRDefault="00290CC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290CCF">
            <w:pPr>
              <w:rPr>
                <w:rFonts w:ascii="Arial" w:hAnsi="Arial" w:cs="Arial"/>
                <w:b/>
              </w:rPr>
            </w:pPr>
          </w:p>
        </w:tc>
        <w:tc>
          <w:tcPr>
            <w:tcW w:w="1584" w:type="dxa"/>
            <w:tcBorders>
              <w:top w:val="nil"/>
              <w:left w:val="nil"/>
              <w:bottom w:val="nil"/>
              <w:right w:val="nil"/>
            </w:tcBorders>
            <w:vAlign w:val="bottom"/>
          </w:tcPr>
          <w:p w:rsidR="00000000" w:rsidRDefault="00290CCF">
            <w:pPr>
              <w:pStyle w:val="Heading1"/>
              <w:jc w:val="left"/>
              <w:rPr>
                <w:rFonts w:cs="Arial"/>
                <w:szCs w:val="24"/>
              </w:rPr>
            </w:pPr>
          </w:p>
        </w:tc>
        <w:tc>
          <w:tcPr>
            <w:tcW w:w="720" w:type="dxa"/>
            <w:tcBorders>
              <w:top w:val="nil"/>
              <w:left w:val="nil"/>
              <w:bottom w:val="nil"/>
              <w:right w:val="nil"/>
            </w:tcBorders>
            <w:vAlign w:val="bottom"/>
          </w:tcPr>
          <w:p w:rsidR="00000000" w:rsidRDefault="00290CCF">
            <w:pPr>
              <w:rPr>
                <w:rFonts w:ascii="Arial" w:hAnsi="Arial" w:cs="Arial"/>
                <w:b/>
              </w:rPr>
            </w:pPr>
          </w:p>
        </w:tc>
      </w:tr>
    </w:tbl>
    <w:p w:rsidR="00000000" w:rsidRDefault="00290CCF">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290CCF">
      <w:pPr>
        <w:rPr>
          <w:rFonts w:ascii="Arial" w:hAnsi="Arial" w:cs="Arial"/>
          <w:b/>
        </w:rPr>
      </w:pPr>
    </w:p>
    <w:p w:rsidR="00000000" w:rsidRDefault="00290CCF">
      <w:pPr>
        <w:rPr>
          <w:rFonts w:ascii="Arial" w:hAnsi="Arial" w:cs="Arial"/>
          <w:b/>
        </w:rPr>
      </w:pPr>
      <w:r>
        <w:rPr>
          <w:rFonts w:ascii="Arial" w:hAnsi="Arial" w:cs="Arial"/>
          <w:b/>
        </w:rPr>
        <w:t>Title:</w:t>
      </w:r>
    </w:p>
    <w:p w:rsidR="00000000" w:rsidRDefault="00290CCF">
      <w:pPr>
        <w:pStyle w:val="NormalWeb"/>
        <w:rPr>
          <w:rFonts w:ascii="Arial" w:hAnsi="Arial" w:cs="Arial"/>
        </w:rPr>
      </w:pPr>
      <w:r>
        <w:rPr>
          <w:rFonts w:ascii="Arial" w:hAnsi="Arial" w:cs="Arial"/>
        </w:rPr>
        <w:t>PRC-2 2014 Guidance for Permanent Outdoor Cooking and Mobile Food Est.</w:t>
      </w:r>
    </w:p>
    <w:p w:rsidR="00000000" w:rsidRDefault="00290CCF">
      <w:pPr>
        <w:rPr>
          <w:rFonts w:ascii="Arial" w:eastAsia="Times New Roman" w:hAnsi="Arial" w:cs="Arial"/>
        </w:rPr>
      </w:pPr>
    </w:p>
    <w:p w:rsidR="00000000" w:rsidRDefault="00290CCF">
      <w:pPr>
        <w:rPr>
          <w:rFonts w:ascii="Arial" w:hAnsi="Arial" w:cs="Arial"/>
          <w:b/>
        </w:rPr>
      </w:pPr>
      <w:r>
        <w:rPr>
          <w:rFonts w:ascii="Arial" w:hAnsi="Arial" w:cs="Arial"/>
          <w:b/>
        </w:rPr>
        <w:t>Issue you would like the Conference to consider:</w:t>
      </w:r>
    </w:p>
    <w:p w:rsidR="00000000" w:rsidRDefault="00290CCF">
      <w:pPr>
        <w:pStyle w:val="NormalWeb"/>
        <w:rPr>
          <w:rFonts w:ascii="Arial" w:hAnsi="Arial" w:cs="Arial"/>
        </w:rPr>
      </w:pPr>
      <w:r>
        <w:rPr>
          <w:rFonts w:ascii="Arial" w:hAnsi="Arial" w:cs="Arial"/>
        </w:rPr>
        <w:t>The Conference for Food Protection (CFP) Plan Review Committee seeks</w:t>
      </w:r>
      <w:r>
        <w:rPr>
          <w:rFonts w:ascii="Arial" w:hAnsi="Arial" w:cs="Arial"/>
        </w:rPr>
        <w:t xml:space="preserve"> acceptance of the following documents titled: Recommended Guidance for Outdoor Cooking Operations (2014) and Recommended Guidance for Mobile Food Establishments (2014).</w:t>
      </w:r>
    </w:p>
    <w:p w:rsidR="00000000" w:rsidRDefault="00290CCF">
      <w:pPr>
        <w:rPr>
          <w:rFonts w:ascii="Arial" w:eastAsia="Times New Roman" w:hAnsi="Arial" w:cs="Arial"/>
        </w:rPr>
      </w:pPr>
    </w:p>
    <w:p w:rsidR="00000000" w:rsidRDefault="00290CCF">
      <w:pPr>
        <w:rPr>
          <w:rFonts w:ascii="Arial" w:hAnsi="Arial" w:cs="Arial"/>
          <w:b/>
        </w:rPr>
      </w:pPr>
      <w:r>
        <w:rPr>
          <w:rFonts w:ascii="Arial" w:hAnsi="Arial" w:cs="Arial"/>
          <w:b/>
        </w:rPr>
        <w:t>Public Health Significance:</w:t>
      </w:r>
    </w:p>
    <w:p w:rsidR="00000000" w:rsidRDefault="00290CCF">
      <w:pPr>
        <w:pStyle w:val="NormalWeb"/>
        <w:rPr>
          <w:rFonts w:ascii="Arial" w:hAnsi="Arial" w:cs="Arial"/>
        </w:rPr>
      </w:pPr>
      <w:r>
        <w:rPr>
          <w:rFonts w:ascii="Arial" w:hAnsi="Arial" w:cs="Arial"/>
        </w:rPr>
        <w:t>The Plan Review Committee has been tasked with the on-goi</w:t>
      </w:r>
      <w:r>
        <w:rPr>
          <w:rFonts w:ascii="Arial" w:hAnsi="Arial" w:cs="Arial"/>
        </w:rPr>
        <w:t>ng development of the plan review documents for food establishments, temporary food establishments, mobile food establishments and permanent outdoor cooking operations. The objectives of these documents are to assist regulatory authorities and the food ind</w:t>
      </w:r>
      <w:r>
        <w:rPr>
          <w:rFonts w:ascii="Arial" w:hAnsi="Arial" w:cs="Arial"/>
        </w:rPr>
        <w:t>ustry in understanding the review; approval and operation of Outdoor Cooking Operations and Mobile Food Establishments.</w:t>
      </w:r>
    </w:p>
    <w:p w:rsidR="00000000" w:rsidRDefault="00290CCF">
      <w:pPr>
        <w:rPr>
          <w:rFonts w:ascii="Arial" w:eastAsia="Times New Roman" w:hAnsi="Arial" w:cs="Arial"/>
        </w:rPr>
      </w:pPr>
    </w:p>
    <w:p w:rsidR="00000000" w:rsidRDefault="00290CCF">
      <w:pPr>
        <w:rPr>
          <w:rFonts w:ascii="Arial" w:hAnsi="Arial" w:cs="Arial"/>
          <w:b/>
        </w:rPr>
      </w:pPr>
      <w:r>
        <w:rPr>
          <w:rFonts w:ascii="Arial" w:hAnsi="Arial" w:cs="Arial"/>
          <w:b/>
        </w:rPr>
        <w:t>Recommended Solution: The Conference recommends...:</w:t>
      </w:r>
    </w:p>
    <w:p w:rsidR="00000000" w:rsidRDefault="00290CCF">
      <w:pPr>
        <w:pStyle w:val="NormalWeb"/>
        <w:rPr>
          <w:rFonts w:ascii="Arial" w:hAnsi="Arial" w:cs="Arial"/>
        </w:rPr>
      </w:pPr>
      <w:r>
        <w:rPr>
          <w:rFonts w:ascii="Arial" w:hAnsi="Arial" w:cs="Arial"/>
        </w:rPr>
        <w:t>that the following documents be accepted to replace the "Recommended Guidance for P</w:t>
      </w:r>
      <w:r>
        <w:rPr>
          <w:rFonts w:ascii="Arial" w:hAnsi="Arial" w:cs="Arial"/>
        </w:rPr>
        <w:t>ermanent Outdoor Cooking 2003" and "Recommended Guidance for Mobile Food Establishments 2006" currently posted on the CFP website (NOTE: documents can be found attached to the Issue titled: Plan Review Committee Report):</w:t>
      </w:r>
    </w:p>
    <w:p w:rsidR="00000000" w:rsidRDefault="00290CCF">
      <w:pPr>
        <w:pStyle w:val="NormalWeb"/>
        <w:rPr>
          <w:rFonts w:ascii="Arial" w:hAnsi="Arial" w:cs="Arial"/>
        </w:rPr>
      </w:pPr>
      <w:r>
        <w:rPr>
          <w:rFonts w:ascii="Arial" w:hAnsi="Arial" w:cs="Arial"/>
        </w:rPr>
        <w:t>1. Recommended Guidance for Outdoor</w:t>
      </w:r>
      <w:r>
        <w:rPr>
          <w:rFonts w:ascii="Arial" w:hAnsi="Arial" w:cs="Arial"/>
        </w:rPr>
        <w:t xml:space="preserve"> Cooking Operations at Permanent Food Establishments (2014)</w:t>
      </w:r>
    </w:p>
    <w:p w:rsidR="00000000" w:rsidRDefault="00290CCF">
      <w:pPr>
        <w:pStyle w:val="NormalWeb"/>
        <w:divId w:val="2093770255"/>
        <w:rPr>
          <w:rFonts w:ascii="Arial" w:hAnsi="Arial" w:cs="Arial"/>
        </w:rPr>
      </w:pPr>
      <w:r>
        <w:rPr>
          <w:rFonts w:ascii="Arial" w:hAnsi="Arial" w:cs="Arial"/>
        </w:rPr>
        <w:t>i. Appendix I - Outdoor Cooking Operations Plan Review Checklist</w:t>
      </w:r>
    </w:p>
    <w:p w:rsidR="00000000" w:rsidRDefault="00290CCF">
      <w:pPr>
        <w:pStyle w:val="NormalWeb"/>
        <w:rPr>
          <w:rFonts w:ascii="Arial" w:hAnsi="Arial" w:cs="Arial"/>
        </w:rPr>
      </w:pPr>
      <w:r>
        <w:rPr>
          <w:rFonts w:ascii="Arial" w:hAnsi="Arial" w:cs="Arial"/>
        </w:rPr>
        <w:t>2. Recommended Guidance for Mobile Food Establishments (2014)</w:t>
      </w:r>
    </w:p>
    <w:p w:rsidR="00000000" w:rsidRDefault="00290CCF">
      <w:pPr>
        <w:pStyle w:val="NormalWeb"/>
        <w:divId w:val="1899169372"/>
        <w:rPr>
          <w:rFonts w:ascii="Arial" w:hAnsi="Arial" w:cs="Arial"/>
        </w:rPr>
      </w:pPr>
      <w:r>
        <w:rPr>
          <w:rFonts w:ascii="Arial" w:hAnsi="Arial" w:cs="Arial"/>
        </w:rPr>
        <w:lastRenderedPageBreak/>
        <w:t>i. Appendix I - Application to Operate a Mobile Food Establishment</w:t>
      </w:r>
    </w:p>
    <w:p w:rsidR="00000000" w:rsidRDefault="00290CCF">
      <w:pPr>
        <w:pStyle w:val="NormalWeb"/>
        <w:divId w:val="1956447668"/>
        <w:rPr>
          <w:rFonts w:ascii="Arial" w:hAnsi="Arial" w:cs="Arial"/>
        </w:rPr>
      </w:pPr>
      <w:r>
        <w:rPr>
          <w:rFonts w:ascii="Arial" w:hAnsi="Arial" w:cs="Arial"/>
        </w:rPr>
        <w:t>ii</w:t>
      </w:r>
      <w:r>
        <w:rPr>
          <w:rFonts w:ascii="Arial" w:hAnsi="Arial" w:cs="Arial"/>
        </w:rPr>
        <w:t>. Appendix II - Mobile Food Establishment Proposed Design Layout</w:t>
      </w:r>
    </w:p>
    <w:p w:rsidR="00000000" w:rsidRDefault="00290CCF">
      <w:pPr>
        <w:pStyle w:val="NormalWeb"/>
        <w:divId w:val="1707562123"/>
        <w:rPr>
          <w:rFonts w:ascii="Arial" w:hAnsi="Arial" w:cs="Arial"/>
        </w:rPr>
      </w:pPr>
      <w:r>
        <w:rPr>
          <w:rFonts w:ascii="Arial" w:hAnsi="Arial" w:cs="Arial"/>
        </w:rPr>
        <w:t>iii. Appendix III - Servicing Area Agreement</w:t>
      </w:r>
    </w:p>
    <w:p w:rsidR="00000000" w:rsidRDefault="00290CCF">
      <w:pPr>
        <w:pStyle w:val="NormalWeb"/>
        <w:divId w:val="2092190772"/>
        <w:rPr>
          <w:rFonts w:ascii="Arial" w:hAnsi="Arial" w:cs="Arial"/>
        </w:rPr>
      </w:pPr>
      <w:r>
        <w:rPr>
          <w:rFonts w:ascii="Arial" w:hAnsi="Arial" w:cs="Arial"/>
        </w:rPr>
        <w:t>iv. Appendix IV - FDA Food Code Mobile Food Establishment Matrix</w:t>
      </w:r>
    </w:p>
    <w:p w:rsidR="00000000" w:rsidRDefault="00290CCF">
      <w:pPr>
        <w:pStyle w:val="NormalWeb"/>
        <w:rPr>
          <w:rFonts w:ascii="Arial" w:hAnsi="Arial" w:cs="Arial"/>
        </w:rPr>
      </w:pPr>
      <w:r>
        <w:rPr>
          <w:rFonts w:ascii="Arial" w:hAnsi="Arial" w:cs="Arial"/>
        </w:rPr>
        <w:t>The Conference further recommends that a letter be sent to the FDA requesting that these documents be made available on the FDA website.</w:t>
      </w:r>
    </w:p>
    <w:p w:rsidR="00000000" w:rsidRDefault="00290CCF">
      <w:pPr>
        <w:rPr>
          <w:rFonts w:ascii="Arial" w:eastAsia="Times New Roman" w:hAnsi="Arial" w:cs="Arial"/>
        </w:rPr>
      </w:pPr>
    </w:p>
    <w:p w:rsidR="00000000" w:rsidRDefault="00290CCF">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290CC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290CCF">
            <w:pPr>
              <w:widowControl w:val="0"/>
              <w:rPr>
                <w:rFonts w:ascii="Arial" w:hAnsi="Arial" w:cs="Arial"/>
              </w:rPr>
            </w:pPr>
            <w:r>
              <w:rPr>
                <w:rFonts w:ascii="Arial" w:hAnsi="Arial" w:cs="Arial"/>
              </w:rPr>
              <w:t>Catherine Cummins, Co-Chair</w:t>
            </w:r>
          </w:p>
        </w:tc>
      </w:tr>
      <w:bookmarkEnd w:id="1"/>
      <w:tr w:rsidR="00000000">
        <w:tc>
          <w:tcPr>
            <w:tcW w:w="1817" w:type="dxa"/>
            <w:hideMark/>
          </w:tcPr>
          <w:p w:rsidR="00000000" w:rsidRDefault="00290CCF">
            <w:pPr>
              <w:widowControl w:val="0"/>
              <w:rPr>
                <w:rFonts w:ascii="Arial" w:hAnsi="Arial" w:cs="Arial"/>
              </w:rPr>
            </w:pPr>
            <w:r>
              <w:rPr>
                <w:rFonts w:ascii="Arial" w:hAnsi="Arial" w:cs="Arial"/>
              </w:rPr>
              <w:t xml:space="preserve">Organization:  </w:t>
            </w:r>
          </w:p>
        </w:tc>
        <w:tc>
          <w:tcPr>
            <w:tcW w:w="7723" w:type="dxa"/>
            <w:gridSpan w:val="3"/>
            <w:hideMark/>
          </w:tcPr>
          <w:p w:rsidR="00000000" w:rsidRDefault="00290CCF">
            <w:pPr>
              <w:widowControl w:val="0"/>
              <w:rPr>
                <w:rFonts w:ascii="Arial" w:hAnsi="Arial" w:cs="Arial"/>
              </w:rPr>
            </w:pPr>
            <w:r>
              <w:rPr>
                <w:rFonts w:ascii="Arial" w:hAnsi="Arial" w:cs="Arial"/>
              </w:rPr>
              <w:t>Plan Review Committee</w:t>
            </w:r>
          </w:p>
        </w:tc>
      </w:tr>
      <w:tr w:rsidR="00000000">
        <w:tc>
          <w:tcPr>
            <w:tcW w:w="1817" w:type="dxa"/>
            <w:hideMark/>
          </w:tcPr>
          <w:p w:rsidR="00000000" w:rsidRDefault="00290CCF">
            <w:pPr>
              <w:widowControl w:val="0"/>
              <w:rPr>
                <w:rFonts w:ascii="Arial" w:hAnsi="Arial" w:cs="Arial"/>
              </w:rPr>
            </w:pPr>
            <w:r>
              <w:rPr>
                <w:rFonts w:ascii="Arial" w:hAnsi="Arial" w:cs="Arial"/>
              </w:rPr>
              <w:t>Address:</w:t>
            </w:r>
          </w:p>
        </w:tc>
        <w:tc>
          <w:tcPr>
            <w:tcW w:w="7723" w:type="dxa"/>
            <w:gridSpan w:val="3"/>
            <w:hideMark/>
          </w:tcPr>
          <w:p w:rsidR="00000000" w:rsidRDefault="00290CCF">
            <w:pPr>
              <w:widowControl w:val="0"/>
              <w:rPr>
                <w:rFonts w:ascii="Arial" w:hAnsi="Arial" w:cs="Arial"/>
              </w:rPr>
            </w:pPr>
            <w:r>
              <w:rPr>
                <w:rFonts w:ascii="Arial" w:hAnsi="Arial" w:cs="Arial"/>
              </w:rPr>
              <w:t>Virginia Department of HealthP O Box 1552</w:t>
            </w:r>
          </w:p>
        </w:tc>
      </w:tr>
      <w:tr w:rsidR="00000000">
        <w:tc>
          <w:tcPr>
            <w:tcW w:w="1817" w:type="dxa"/>
            <w:hideMark/>
          </w:tcPr>
          <w:p w:rsidR="00000000" w:rsidRDefault="00290CCF">
            <w:pPr>
              <w:widowControl w:val="0"/>
              <w:rPr>
                <w:rFonts w:ascii="Arial" w:hAnsi="Arial" w:cs="Arial"/>
              </w:rPr>
            </w:pPr>
            <w:r>
              <w:rPr>
                <w:rFonts w:ascii="Arial" w:hAnsi="Arial" w:cs="Arial"/>
              </w:rPr>
              <w:t>City/State/Zip:</w:t>
            </w:r>
          </w:p>
        </w:tc>
        <w:tc>
          <w:tcPr>
            <w:tcW w:w="7723" w:type="dxa"/>
            <w:gridSpan w:val="3"/>
            <w:hideMark/>
          </w:tcPr>
          <w:p w:rsidR="00000000" w:rsidRDefault="00290CCF">
            <w:pPr>
              <w:widowControl w:val="0"/>
              <w:rPr>
                <w:rFonts w:ascii="Arial" w:hAnsi="Arial" w:cs="Arial"/>
              </w:rPr>
            </w:pPr>
            <w:r>
              <w:rPr>
                <w:rFonts w:ascii="Arial" w:hAnsi="Arial" w:cs="Arial"/>
              </w:rPr>
              <w:t>RADFORD, VA 24143</w:t>
            </w:r>
          </w:p>
        </w:tc>
      </w:tr>
      <w:tr w:rsidR="00000000">
        <w:trPr>
          <w:trHeight w:val="260"/>
        </w:trPr>
        <w:tc>
          <w:tcPr>
            <w:tcW w:w="1817" w:type="dxa"/>
            <w:hideMark/>
          </w:tcPr>
          <w:p w:rsidR="00000000" w:rsidRDefault="00290CCF">
            <w:pPr>
              <w:widowControl w:val="0"/>
              <w:rPr>
                <w:rFonts w:ascii="Arial" w:hAnsi="Arial" w:cs="Arial"/>
              </w:rPr>
            </w:pPr>
            <w:r>
              <w:rPr>
                <w:rFonts w:ascii="Arial" w:hAnsi="Arial" w:cs="Arial"/>
              </w:rPr>
              <w:t>Telephone:</w:t>
            </w:r>
          </w:p>
        </w:tc>
        <w:tc>
          <w:tcPr>
            <w:tcW w:w="1963" w:type="dxa"/>
            <w:hideMark/>
          </w:tcPr>
          <w:p w:rsidR="00000000" w:rsidRDefault="00290CCF">
            <w:pPr>
              <w:widowControl w:val="0"/>
              <w:rPr>
                <w:rFonts w:ascii="Arial" w:hAnsi="Arial" w:cs="Arial"/>
              </w:rPr>
            </w:pPr>
            <w:r>
              <w:rPr>
                <w:rFonts w:ascii="Arial" w:hAnsi="Arial" w:cs="Arial"/>
              </w:rPr>
              <w:t>4349061129</w:t>
            </w:r>
          </w:p>
        </w:tc>
        <w:tc>
          <w:tcPr>
            <w:tcW w:w="900" w:type="dxa"/>
            <w:hideMark/>
          </w:tcPr>
          <w:p w:rsidR="00000000" w:rsidRDefault="00290CCF">
            <w:pPr>
              <w:widowControl w:val="0"/>
              <w:rPr>
                <w:rFonts w:ascii="Arial" w:hAnsi="Arial" w:cs="Arial"/>
              </w:rPr>
            </w:pPr>
            <w:r>
              <w:rPr>
                <w:rFonts w:ascii="Arial" w:hAnsi="Arial" w:cs="Arial"/>
              </w:rPr>
              <w:t>Fax:</w:t>
            </w:r>
          </w:p>
        </w:tc>
        <w:tc>
          <w:tcPr>
            <w:tcW w:w="4860" w:type="dxa"/>
            <w:hideMark/>
          </w:tcPr>
          <w:p w:rsidR="00000000" w:rsidRDefault="00290CCF">
            <w:pPr>
              <w:widowControl w:val="0"/>
              <w:rPr>
                <w:rFonts w:ascii="Arial" w:hAnsi="Arial" w:cs="Arial"/>
              </w:rPr>
            </w:pPr>
          </w:p>
        </w:tc>
      </w:tr>
      <w:tr w:rsidR="00000000">
        <w:trPr>
          <w:trHeight w:val="260"/>
        </w:trPr>
        <w:tc>
          <w:tcPr>
            <w:tcW w:w="1817" w:type="dxa"/>
            <w:hideMark/>
          </w:tcPr>
          <w:p w:rsidR="00000000" w:rsidRDefault="00290CCF">
            <w:pPr>
              <w:widowControl w:val="0"/>
              <w:rPr>
                <w:rFonts w:ascii="Arial" w:hAnsi="Arial" w:cs="Arial"/>
              </w:rPr>
            </w:pPr>
            <w:r>
              <w:rPr>
                <w:rFonts w:ascii="Arial" w:hAnsi="Arial" w:cs="Arial"/>
              </w:rPr>
              <w:t>E-mail:</w:t>
            </w:r>
          </w:p>
        </w:tc>
        <w:tc>
          <w:tcPr>
            <w:tcW w:w="7723" w:type="dxa"/>
            <w:gridSpan w:val="3"/>
            <w:hideMark/>
          </w:tcPr>
          <w:p w:rsidR="00000000" w:rsidRDefault="00290CCF">
            <w:pPr>
              <w:widowControl w:val="0"/>
              <w:rPr>
                <w:rFonts w:ascii="Arial" w:hAnsi="Arial" w:cs="Arial"/>
              </w:rPr>
            </w:pPr>
            <w:r>
              <w:rPr>
                <w:rFonts w:ascii="Arial" w:hAnsi="Arial" w:cs="Arial"/>
              </w:rPr>
              <w:t>Catherine.Cummins@vdh.virginia.gov</w:t>
            </w:r>
          </w:p>
        </w:tc>
      </w:tr>
    </w:tbl>
    <w:p w:rsidR="00000000" w:rsidRDefault="00290CCF">
      <w:pPr>
        <w:rPr>
          <w:rFonts w:ascii="Arial" w:hAnsi="Arial" w:cs="Arial"/>
          <w:b/>
        </w:rPr>
      </w:pPr>
    </w:p>
    <w:p w:rsidR="00290CCF" w:rsidRDefault="00290CC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290CCF">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EC7FC8"/>
    <w:rsid w:val="00290CCF"/>
    <w:rsid w:val="00EC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169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476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19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770255">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2094</Characters>
  <Application>Microsoft Office Word</Application>
  <DocSecurity>0</DocSecurity>
  <Lines>17</Lines>
  <Paragraphs>4</Paragraphs>
  <ScaleCrop>false</ScaleCrop>
  <Company>Conference for Food Safety</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2014-03-15T13:14:00Z</dcterms:created>
  <dcterms:modified xsi:type="dcterms:W3CDTF">2014-03-15T13:14:00Z</dcterms:modified>
</cp:coreProperties>
</file>