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1009">
      <w:pPr>
        <w:jc w:val="center"/>
        <w:rPr>
          <w:rFonts w:ascii="Arial" w:hAnsi="Arial" w:cs="Arial"/>
          <w:b/>
        </w:rPr>
      </w:pPr>
      <w:bookmarkStart w:id="0" w:name="_GoBack"/>
      <w:bookmarkEnd w:id="0"/>
      <w:r>
        <w:rPr>
          <w:rFonts w:ascii="Arial" w:hAnsi="Arial" w:cs="Arial"/>
          <w:b/>
        </w:rPr>
        <w:t>Conference for Food Protection</w:t>
      </w:r>
    </w:p>
    <w:p w:rsidR="00000000" w:rsidRDefault="00401009">
      <w:pPr>
        <w:jc w:val="center"/>
        <w:rPr>
          <w:rFonts w:ascii="Arial" w:hAnsi="Arial" w:cs="Arial"/>
          <w:b/>
        </w:rPr>
      </w:pPr>
      <w:r>
        <w:rPr>
          <w:rFonts w:ascii="Arial" w:hAnsi="Arial" w:cs="Arial"/>
          <w:b/>
        </w:rPr>
        <w:t>2014 Issue Form</w:t>
      </w:r>
    </w:p>
    <w:p w:rsidR="00000000" w:rsidRDefault="00401009">
      <w:pPr>
        <w:rPr>
          <w:rFonts w:ascii="Arial" w:hAnsi="Arial" w:cs="Arial"/>
          <w:b/>
        </w:rPr>
      </w:pPr>
    </w:p>
    <w:p w:rsidR="00000000" w:rsidRDefault="00401009">
      <w:pPr>
        <w:jc w:val="right"/>
        <w:rPr>
          <w:rFonts w:ascii="Arial" w:hAnsi="Arial" w:cs="Arial"/>
          <w:b/>
        </w:rPr>
      </w:pPr>
      <w:r>
        <w:rPr>
          <w:rFonts w:ascii="Arial" w:hAnsi="Arial" w:cs="Arial"/>
          <w:b/>
        </w:rPr>
        <w:t>Internal Number: 093</w:t>
      </w:r>
    </w:p>
    <w:p w:rsidR="00000000" w:rsidRDefault="00401009">
      <w:pPr>
        <w:jc w:val="right"/>
        <w:rPr>
          <w:rFonts w:ascii="Arial" w:hAnsi="Arial" w:cs="Arial"/>
          <w:b/>
        </w:rPr>
      </w:pPr>
      <w:r>
        <w:rPr>
          <w:rFonts w:ascii="Arial" w:hAnsi="Arial" w:cs="Arial"/>
          <w:b/>
        </w:rPr>
        <w:t>Issue: 2014 II-014</w:t>
      </w:r>
    </w:p>
    <w:p w:rsidR="00000000" w:rsidRDefault="00401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0100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01009">
            <w:pPr>
              <w:rPr>
                <w:rFonts w:ascii="Arial" w:hAnsi="Arial" w:cs="Arial"/>
              </w:rPr>
            </w:pPr>
            <w:r>
              <w:rPr>
                <w:rFonts w:ascii="Arial" w:hAnsi="Arial" w:cs="Arial"/>
              </w:rPr>
              <w:t>Accepted as</w:t>
            </w:r>
          </w:p>
          <w:p w:rsidR="00000000" w:rsidRDefault="0040100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01009">
            <w:pPr>
              <w:rPr>
                <w:rFonts w:ascii="Arial" w:hAnsi="Arial" w:cs="Arial"/>
                <w:b/>
              </w:rPr>
            </w:pPr>
          </w:p>
        </w:tc>
        <w:tc>
          <w:tcPr>
            <w:tcW w:w="1728" w:type="dxa"/>
            <w:tcBorders>
              <w:top w:val="nil"/>
              <w:left w:val="nil"/>
              <w:bottom w:val="nil"/>
              <w:right w:val="nil"/>
            </w:tcBorders>
            <w:vAlign w:val="bottom"/>
            <w:hideMark/>
          </w:tcPr>
          <w:p w:rsidR="00000000" w:rsidRDefault="0040100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01009">
            <w:pPr>
              <w:rPr>
                <w:rFonts w:ascii="Arial" w:hAnsi="Arial" w:cs="Arial"/>
                <w:b/>
              </w:rPr>
            </w:pPr>
          </w:p>
        </w:tc>
        <w:tc>
          <w:tcPr>
            <w:tcW w:w="1584" w:type="dxa"/>
            <w:tcBorders>
              <w:top w:val="nil"/>
              <w:left w:val="nil"/>
              <w:bottom w:val="nil"/>
              <w:right w:val="nil"/>
            </w:tcBorders>
            <w:vAlign w:val="bottom"/>
          </w:tcPr>
          <w:p w:rsidR="00000000" w:rsidRDefault="00401009">
            <w:pPr>
              <w:rPr>
                <w:rFonts w:ascii="Arial" w:hAnsi="Arial" w:cs="Arial"/>
                <w:b/>
              </w:rPr>
            </w:pPr>
          </w:p>
          <w:p w:rsidR="00000000" w:rsidRDefault="0040100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0100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0100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0100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01009">
            <w:pPr>
              <w:rPr>
                <w:rFonts w:ascii="Arial" w:hAnsi="Arial" w:cs="Arial"/>
                <w:b/>
              </w:rPr>
            </w:pPr>
          </w:p>
        </w:tc>
        <w:tc>
          <w:tcPr>
            <w:tcW w:w="1728" w:type="dxa"/>
            <w:tcBorders>
              <w:top w:val="nil"/>
              <w:left w:val="nil"/>
              <w:bottom w:val="nil"/>
              <w:right w:val="nil"/>
            </w:tcBorders>
            <w:vAlign w:val="bottom"/>
            <w:hideMark/>
          </w:tcPr>
          <w:p w:rsidR="00000000" w:rsidRDefault="0040100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01009">
            <w:pPr>
              <w:rPr>
                <w:rFonts w:ascii="Arial" w:hAnsi="Arial" w:cs="Arial"/>
                <w:b/>
              </w:rPr>
            </w:pPr>
          </w:p>
        </w:tc>
        <w:tc>
          <w:tcPr>
            <w:tcW w:w="1584" w:type="dxa"/>
            <w:tcBorders>
              <w:top w:val="nil"/>
              <w:left w:val="nil"/>
              <w:bottom w:val="nil"/>
              <w:right w:val="nil"/>
            </w:tcBorders>
            <w:vAlign w:val="bottom"/>
          </w:tcPr>
          <w:p w:rsidR="00000000" w:rsidRDefault="00401009">
            <w:pPr>
              <w:pStyle w:val="Heading1"/>
              <w:jc w:val="left"/>
              <w:rPr>
                <w:rFonts w:cs="Arial"/>
                <w:szCs w:val="24"/>
              </w:rPr>
            </w:pPr>
          </w:p>
        </w:tc>
        <w:tc>
          <w:tcPr>
            <w:tcW w:w="720" w:type="dxa"/>
            <w:tcBorders>
              <w:top w:val="nil"/>
              <w:left w:val="nil"/>
              <w:bottom w:val="nil"/>
              <w:right w:val="nil"/>
            </w:tcBorders>
            <w:vAlign w:val="bottom"/>
          </w:tcPr>
          <w:p w:rsidR="00000000" w:rsidRDefault="00401009">
            <w:pPr>
              <w:rPr>
                <w:rFonts w:ascii="Arial" w:hAnsi="Arial" w:cs="Arial"/>
                <w:b/>
              </w:rPr>
            </w:pPr>
          </w:p>
        </w:tc>
      </w:tr>
    </w:tbl>
    <w:p w:rsidR="00000000" w:rsidRDefault="0040100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01009">
      <w:pPr>
        <w:rPr>
          <w:rFonts w:ascii="Arial" w:hAnsi="Arial" w:cs="Arial"/>
          <w:b/>
        </w:rPr>
      </w:pPr>
    </w:p>
    <w:p w:rsidR="00000000" w:rsidRDefault="00401009">
      <w:pPr>
        <w:rPr>
          <w:rFonts w:ascii="Arial" w:hAnsi="Arial" w:cs="Arial"/>
          <w:b/>
        </w:rPr>
      </w:pPr>
      <w:r>
        <w:rPr>
          <w:rFonts w:ascii="Arial" w:hAnsi="Arial" w:cs="Arial"/>
          <w:b/>
        </w:rPr>
        <w:t>Title:</w:t>
      </w:r>
    </w:p>
    <w:p w:rsidR="00000000" w:rsidRDefault="00401009">
      <w:pPr>
        <w:pStyle w:val="NormalWeb"/>
        <w:rPr>
          <w:rFonts w:ascii="Arial" w:hAnsi="Arial" w:cs="Arial"/>
        </w:rPr>
      </w:pPr>
      <w:r>
        <w:rPr>
          <w:rFonts w:ascii="Arial" w:hAnsi="Arial" w:cs="Arial"/>
        </w:rPr>
        <w:t>FPMCC 2 - CFP Standards Revisions</w:t>
      </w:r>
    </w:p>
    <w:p w:rsidR="00000000" w:rsidRDefault="00401009">
      <w:pPr>
        <w:rPr>
          <w:rFonts w:ascii="Arial" w:eastAsia="Times New Roman" w:hAnsi="Arial" w:cs="Arial"/>
        </w:rPr>
      </w:pPr>
    </w:p>
    <w:p w:rsidR="00000000" w:rsidRDefault="00401009">
      <w:pPr>
        <w:rPr>
          <w:rFonts w:ascii="Arial" w:hAnsi="Arial" w:cs="Arial"/>
          <w:b/>
        </w:rPr>
      </w:pPr>
      <w:r>
        <w:rPr>
          <w:rFonts w:ascii="Arial" w:hAnsi="Arial" w:cs="Arial"/>
          <w:b/>
        </w:rPr>
        <w:t>Issue you would like the Conference to consider:</w:t>
      </w:r>
    </w:p>
    <w:p w:rsidR="00000000" w:rsidRDefault="00401009">
      <w:pPr>
        <w:pStyle w:val="NormalWeb"/>
        <w:rPr>
          <w:rFonts w:ascii="Arial" w:hAnsi="Arial" w:cs="Arial"/>
        </w:rPr>
      </w:pPr>
      <w:r>
        <w:rPr>
          <w:rFonts w:ascii="Arial" w:hAnsi="Arial" w:cs="Arial"/>
        </w:rPr>
        <w:t>The Food Protection Manager Certification Committee (FPMCC) proposes revisions to the Standards for Accre</w:t>
      </w:r>
      <w:r>
        <w:rPr>
          <w:rFonts w:ascii="Arial" w:hAnsi="Arial" w:cs="Arial"/>
        </w:rPr>
        <w:t>ditation of Food Protection Manager Certification Programs to incorporate information from Annex A, add definitions to improve clarity and additional minor adjustments for consistency and accuracy as follows:</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Add content from "Annex A" into the Preamble an</w:t>
      </w:r>
      <w:r>
        <w:rPr>
          <w:rFonts w:ascii="Arial" w:eastAsia="Times New Roman" w:hAnsi="Arial" w:cs="Arial"/>
        </w:rPr>
        <w:t>d into two new standards in Section 4.0.</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With Annex A content incorporated into the Standards, the current "Annex B" becomes the new "Annex A".</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Depending on the context, replaced the undefined term "applicant" in the Standards with term(s): "potential exam</w:t>
      </w:r>
      <w:r>
        <w:rPr>
          <w:rFonts w:ascii="Arial" w:eastAsia="Times New Roman" w:hAnsi="Arial" w:cs="Arial"/>
        </w:rPr>
        <w:t>inee" and/or "examinee".</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Added "Examination Developers" definition.</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Added "Examinee" definition and italicized "examinee" to identify as a defined word.</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Added "Potential Examinee" definition and italicized "potential examinee" to identify as a defined word</w:t>
      </w:r>
      <w:r>
        <w:rPr>
          <w:rFonts w:ascii="Arial" w:eastAsia="Times New Roman" w:hAnsi="Arial" w:cs="Arial"/>
        </w:rPr>
        <w:t>.</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Revising the numbering scheme within Section 4.0.</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Fixed typo in Section 8.0 title.</w:t>
      </w:r>
    </w:p>
    <w:p w:rsidR="00000000" w:rsidRDefault="00401009">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Revised Section 5.17 for clarification.</w:t>
      </w:r>
    </w:p>
    <w:p w:rsidR="00000000" w:rsidRDefault="00401009">
      <w:pPr>
        <w:rPr>
          <w:rFonts w:ascii="Arial" w:eastAsia="Times New Roman" w:hAnsi="Arial" w:cs="Arial"/>
        </w:rPr>
      </w:pPr>
    </w:p>
    <w:p w:rsidR="00000000" w:rsidRDefault="00401009">
      <w:pPr>
        <w:rPr>
          <w:rFonts w:ascii="Arial" w:hAnsi="Arial" w:cs="Arial"/>
          <w:b/>
        </w:rPr>
      </w:pPr>
      <w:r>
        <w:rPr>
          <w:rFonts w:ascii="Arial" w:hAnsi="Arial" w:cs="Arial"/>
          <w:b/>
        </w:rPr>
        <w:t>Public Health Significance:</w:t>
      </w:r>
    </w:p>
    <w:p w:rsidR="00000000" w:rsidRDefault="00401009">
      <w:pPr>
        <w:pStyle w:val="NormalWeb"/>
        <w:rPr>
          <w:rFonts w:ascii="Arial" w:hAnsi="Arial" w:cs="Arial"/>
        </w:rPr>
      </w:pPr>
      <w:r>
        <w:rPr>
          <w:rFonts w:ascii="Arial" w:hAnsi="Arial" w:cs="Arial"/>
        </w:rPr>
        <w:t>Food establishments have fewer critical risk factors according to the CDC as stated in the endorsement letter to the Conference for Food Protection (dated April 5, 2006, and referenced on the Conference website) when food establishments employ managers who</w:t>
      </w:r>
      <w:r>
        <w:rPr>
          <w:rFonts w:ascii="Arial" w:hAnsi="Arial" w:cs="Arial"/>
        </w:rPr>
        <w:t xml:space="preserve"> have a Food Protection Manager Certification in accordance with the Conference for Food Protection's Standards for Accreditation of Food Protection Manager Certification Programs.</w:t>
      </w:r>
    </w:p>
    <w:p w:rsidR="00000000" w:rsidRDefault="00401009">
      <w:pPr>
        <w:rPr>
          <w:rFonts w:ascii="Arial" w:eastAsia="Times New Roman" w:hAnsi="Arial" w:cs="Arial"/>
        </w:rPr>
      </w:pPr>
    </w:p>
    <w:p w:rsidR="00000000" w:rsidRDefault="00401009">
      <w:pPr>
        <w:rPr>
          <w:rFonts w:ascii="Arial" w:hAnsi="Arial" w:cs="Arial"/>
          <w:b/>
        </w:rPr>
      </w:pPr>
      <w:r>
        <w:rPr>
          <w:rFonts w:ascii="Arial" w:hAnsi="Arial" w:cs="Arial"/>
          <w:b/>
        </w:rPr>
        <w:t>Recommended Solution: The Conference recommends...:</w:t>
      </w:r>
    </w:p>
    <w:p w:rsidR="00000000" w:rsidRDefault="00401009">
      <w:pPr>
        <w:pStyle w:val="NormalWeb"/>
        <w:rPr>
          <w:rFonts w:ascii="Arial" w:hAnsi="Arial" w:cs="Arial"/>
        </w:rPr>
      </w:pPr>
      <w:r>
        <w:rPr>
          <w:rFonts w:ascii="Arial" w:hAnsi="Arial" w:cs="Arial"/>
        </w:rPr>
        <w:t xml:space="preserve">Approval of revisions </w:t>
      </w:r>
      <w:r>
        <w:rPr>
          <w:rFonts w:ascii="Arial" w:hAnsi="Arial" w:cs="Arial"/>
        </w:rPr>
        <w:t>to the Standards for Accreditation of Food Protection Manager Certification Programs to incorporate Annex A language into the standards, added definitions and minor non-substantive changes to improve clarity and accuracy.</w:t>
      </w:r>
    </w:p>
    <w:p w:rsidR="00000000" w:rsidRDefault="00401009">
      <w:pPr>
        <w:pStyle w:val="NormalWeb"/>
        <w:rPr>
          <w:rFonts w:ascii="Arial" w:hAnsi="Arial" w:cs="Arial"/>
        </w:rPr>
      </w:pPr>
      <w:r>
        <w:rPr>
          <w:rFonts w:ascii="Arial" w:hAnsi="Arial" w:cs="Arial"/>
        </w:rPr>
        <w:t>All revisions are contained within</w:t>
      </w:r>
      <w:r>
        <w:rPr>
          <w:rFonts w:ascii="Arial" w:hAnsi="Arial" w:cs="Arial"/>
        </w:rPr>
        <w:t xml:space="preserve"> document titled: "Food Protection Manager Standards draft 10 28 13" attached to Issue #1 Titled "Report - Food Protection Managers Certification Commitee". Strikethrough font indicates content being removed, underline indicates content added and red font </w:t>
      </w:r>
      <w:r>
        <w:rPr>
          <w:rFonts w:ascii="Arial" w:hAnsi="Arial" w:cs="Arial"/>
        </w:rPr>
        <w:t>indicates already existing word was italicized- all changes have been highlighted in yellow.</w:t>
      </w:r>
    </w:p>
    <w:p w:rsidR="00000000" w:rsidRDefault="00401009">
      <w:pPr>
        <w:pStyle w:val="NormalWeb"/>
        <w:rPr>
          <w:rFonts w:ascii="Arial" w:hAnsi="Arial" w:cs="Arial"/>
        </w:rPr>
      </w:pPr>
      <w:r>
        <w:rPr>
          <w:rFonts w:ascii="Arial" w:hAnsi="Arial" w:cs="Arial"/>
        </w:rPr>
        <w:t>A summary of the changes include:</w:t>
      </w:r>
    </w:p>
    <w:p w:rsidR="00000000" w:rsidRDefault="00401009">
      <w:pPr>
        <w:pStyle w:val="NormalWeb"/>
        <w:rPr>
          <w:rFonts w:ascii="Arial" w:hAnsi="Arial" w:cs="Arial"/>
        </w:rPr>
      </w:pPr>
      <w:r>
        <w:rPr>
          <w:rFonts w:ascii="Arial" w:hAnsi="Arial" w:cs="Arial"/>
        </w:rPr>
        <w:t>A. In the Preamble, add content from Annex A.</w:t>
      </w:r>
    </w:p>
    <w:p w:rsidR="00000000" w:rsidRDefault="00401009">
      <w:pPr>
        <w:pStyle w:val="NormalWeb"/>
        <w:rPr>
          <w:rFonts w:ascii="Arial" w:hAnsi="Arial" w:cs="Arial"/>
        </w:rPr>
      </w:pPr>
      <w:r>
        <w:rPr>
          <w:rFonts w:ascii="Arial" w:hAnsi="Arial" w:cs="Arial"/>
        </w:rPr>
        <w:t xml:space="preserve">B. In Annexes section of the Preamble, remove current Annex A reference and rename </w:t>
      </w:r>
      <w:r>
        <w:rPr>
          <w:rFonts w:ascii="Arial" w:hAnsi="Arial" w:cs="Arial"/>
        </w:rPr>
        <w:t>Annex B the new Annex A.</w:t>
      </w:r>
    </w:p>
    <w:p w:rsidR="00000000" w:rsidRDefault="00401009">
      <w:pPr>
        <w:pStyle w:val="NormalWeb"/>
        <w:rPr>
          <w:rFonts w:ascii="Arial" w:hAnsi="Arial" w:cs="Arial"/>
        </w:rPr>
      </w:pPr>
      <w:r>
        <w:rPr>
          <w:rFonts w:ascii="Arial" w:hAnsi="Arial" w:cs="Arial"/>
        </w:rPr>
        <w:t>C. Alter the Table of Contents to reflect recommended changes.</w:t>
      </w:r>
    </w:p>
    <w:p w:rsidR="00000000" w:rsidRDefault="00401009">
      <w:pPr>
        <w:pStyle w:val="NormalWeb"/>
        <w:rPr>
          <w:rFonts w:ascii="Arial" w:hAnsi="Arial" w:cs="Arial"/>
        </w:rPr>
      </w:pPr>
      <w:r>
        <w:rPr>
          <w:rFonts w:ascii="Arial" w:hAnsi="Arial" w:cs="Arial"/>
        </w:rPr>
        <w:t>D. In Section 1.0 "Definitions" - add specified definitions for Examination Developers, Examinee and Potential Examinee.</w:t>
      </w:r>
    </w:p>
    <w:p w:rsidR="00000000" w:rsidRDefault="00401009">
      <w:pPr>
        <w:pStyle w:val="NormalWeb"/>
        <w:rPr>
          <w:rFonts w:ascii="Arial" w:hAnsi="Arial" w:cs="Arial"/>
        </w:rPr>
      </w:pPr>
      <w:r>
        <w:rPr>
          <w:rFonts w:ascii="Arial" w:hAnsi="Arial" w:cs="Arial"/>
        </w:rPr>
        <w:t xml:space="preserve">E. In "Section 4.0 - Food Safety Certification </w:t>
      </w:r>
      <w:r>
        <w:rPr>
          <w:rFonts w:ascii="Arial" w:hAnsi="Arial" w:cs="Arial"/>
        </w:rPr>
        <w:t>Examination Development" - add standards 4.12 and 4.15 language and renumber standards as noted.</w:t>
      </w:r>
    </w:p>
    <w:p w:rsidR="00000000" w:rsidRDefault="00401009">
      <w:pPr>
        <w:pStyle w:val="NormalWeb"/>
        <w:rPr>
          <w:rFonts w:ascii="Arial" w:hAnsi="Arial" w:cs="Arial"/>
        </w:rPr>
      </w:pPr>
      <w:r>
        <w:rPr>
          <w:rFonts w:ascii="Arial" w:hAnsi="Arial" w:cs="Arial"/>
        </w:rPr>
        <w:t>F. Fix typo in Section 8.0 title.</w:t>
      </w:r>
    </w:p>
    <w:p w:rsidR="00000000" w:rsidRDefault="00401009">
      <w:pPr>
        <w:pStyle w:val="NormalWeb"/>
        <w:rPr>
          <w:rFonts w:ascii="Arial" w:hAnsi="Arial" w:cs="Arial"/>
        </w:rPr>
      </w:pPr>
      <w:r>
        <w:rPr>
          <w:rFonts w:ascii="Arial" w:hAnsi="Arial" w:cs="Arial"/>
        </w:rPr>
        <w:t>G. Remove Annex A content and rename "Annex B" as "Annex A".</w:t>
      </w:r>
    </w:p>
    <w:p w:rsidR="00000000" w:rsidRDefault="00401009">
      <w:pPr>
        <w:pStyle w:val="NormalWeb"/>
        <w:rPr>
          <w:rFonts w:ascii="Arial" w:hAnsi="Arial" w:cs="Arial"/>
        </w:rPr>
      </w:pPr>
      <w:r>
        <w:rPr>
          <w:rFonts w:ascii="Arial" w:hAnsi="Arial" w:cs="Arial"/>
        </w:rPr>
        <w:t>H. Revised Section 5.17 for clarification.</w:t>
      </w:r>
    </w:p>
    <w:p w:rsidR="00000000" w:rsidRDefault="00401009">
      <w:pPr>
        <w:pStyle w:val="NormalWeb"/>
        <w:rPr>
          <w:rFonts w:ascii="Arial" w:hAnsi="Arial" w:cs="Arial"/>
        </w:rPr>
      </w:pPr>
      <w:r>
        <w:rPr>
          <w:rFonts w:ascii="Arial" w:hAnsi="Arial" w:cs="Arial"/>
        </w:rPr>
        <w:t>The Conference also r</w:t>
      </w:r>
      <w:r>
        <w:rPr>
          <w:rFonts w:ascii="Arial" w:hAnsi="Arial" w:cs="Arial"/>
        </w:rPr>
        <w:t>ecommends that the revised Standards for Accreditation of Food Protection Manager Certification Programs be posted on the CFP website in PDF format.</w:t>
      </w:r>
    </w:p>
    <w:p w:rsidR="00000000" w:rsidRDefault="00401009">
      <w:pPr>
        <w:rPr>
          <w:rFonts w:ascii="Arial" w:eastAsia="Times New Roman" w:hAnsi="Arial" w:cs="Arial"/>
        </w:rPr>
      </w:pPr>
    </w:p>
    <w:p w:rsidR="00000000" w:rsidRDefault="0040100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0100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01009">
            <w:pPr>
              <w:widowControl w:val="0"/>
              <w:rPr>
                <w:rFonts w:ascii="Arial" w:hAnsi="Arial" w:cs="Arial"/>
              </w:rPr>
            </w:pPr>
            <w:r>
              <w:rPr>
                <w:rFonts w:ascii="Arial" w:hAnsi="Arial" w:cs="Arial"/>
              </w:rPr>
              <w:t>Jeff Hawley, Chair</w:t>
            </w:r>
          </w:p>
        </w:tc>
      </w:tr>
      <w:bookmarkEnd w:id="1"/>
      <w:tr w:rsidR="00000000">
        <w:tc>
          <w:tcPr>
            <w:tcW w:w="1817" w:type="dxa"/>
            <w:hideMark/>
          </w:tcPr>
          <w:p w:rsidR="00000000" w:rsidRDefault="00401009">
            <w:pPr>
              <w:widowControl w:val="0"/>
              <w:rPr>
                <w:rFonts w:ascii="Arial" w:hAnsi="Arial" w:cs="Arial"/>
              </w:rPr>
            </w:pPr>
            <w:r>
              <w:rPr>
                <w:rFonts w:ascii="Arial" w:hAnsi="Arial" w:cs="Arial"/>
              </w:rPr>
              <w:t xml:space="preserve">Organization:  </w:t>
            </w:r>
          </w:p>
        </w:tc>
        <w:tc>
          <w:tcPr>
            <w:tcW w:w="7723" w:type="dxa"/>
            <w:gridSpan w:val="3"/>
            <w:hideMark/>
          </w:tcPr>
          <w:p w:rsidR="00000000" w:rsidRDefault="00401009">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401009">
            <w:pPr>
              <w:widowControl w:val="0"/>
              <w:rPr>
                <w:rFonts w:ascii="Arial" w:hAnsi="Arial" w:cs="Arial"/>
              </w:rPr>
            </w:pPr>
            <w:r>
              <w:rPr>
                <w:rFonts w:ascii="Arial" w:hAnsi="Arial" w:cs="Arial"/>
              </w:rPr>
              <w:t>Address:</w:t>
            </w:r>
          </w:p>
        </w:tc>
        <w:tc>
          <w:tcPr>
            <w:tcW w:w="7723" w:type="dxa"/>
            <w:gridSpan w:val="3"/>
            <w:hideMark/>
          </w:tcPr>
          <w:p w:rsidR="00000000" w:rsidRDefault="00401009">
            <w:pPr>
              <w:widowControl w:val="0"/>
              <w:rPr>
                <w:rFonts w:ascii="Arial" w:hAnsi="Arial" w:cs="Arial"/>
              </w:rPr>
            </w:pPr>
            <w:r>
              <w:rPr>
                <w:rFonts w:ascii="Arial" w:hAnsi="Arial" w:cs="Arial"/>
              </w:rPr>
              <w:t>Harris-Teeter701 Crestdale Rd.</w:t>
            </w:r>
          </w:p>
        </w:tc>
      </w:tr>
      <w:tr w:rsidR="00000000">
        <w:tc>
          <w:tcPr>
            <w:tcW w:w="1817" w:type="dxa"/>
            <w:hideMark/>
          </w:tcPr>
          <w:p w:rsidR="00000000" w:rsidRDefault="00401009">
            <w:pPr>
              <w:widowControl w:val="0"/>
              <w:rPr>
                <w:rFonts w:ascii="Arial" w:hAnsi="Arial" w:cs="Arial"/>
              </w:rPr>
            </w:pPr>
            <w:r>
              <w:rPr>
                <w:rFonts w:ascii="Arial" w:hAnsi="Arial" w:cs="Arial"/>
              </w:rPr>
              <w:t>City/State/Zip:</w:t>
            </w:r>
          </w:p>
        </w:tc>
        <w:tc>
          <w:tcPr>
            <w:tcW w:w="7723" w:type="dxa"/>
            <w:gridSpan w:val="3"/>
            <w:hideMark/>
          </w:tcPr>
          <w:p w:rsidR="00000000" w:rsidRDefault="00401009">
            <w:pPr>
              <w:widowControl w:val="0"/>
              <w:rPr>
                <w:rFonts w:ascii="Arial" w:hAnsi="Arial" w:cs="Arial"/>
              </w:rPr>
            </w:pPr>
            <w:r>
              <w:rPr>
                <w:rFonts w:ascii="Arial" w:hAnsi="Arial" w:cs="Arial"/>
              </w:rPr>
              <w:t>Mathews, NC 28105</w:t>
            </w:r>
          </w:p>
        </w:tc>
      </w:tr>
      <w:tr w:rsidR="00000000">
        <w:trPr>
          <w:trHeight w:val="260"/>
        </w:trPr>
        <w:tc>
          <w:tcPr>
            <w:tcW w:w="1817" w:type="dxa"/>
            <w:hideMark/>
          </w:tcPr>
          <w:p w:rsidR="00000000" w:rsidRDefault="00401009">
            <w:pPr>
              <w:widowControl w:val="0"/>
              <w:rPr>
                <w:rFonts w:ascii="Arial" w:hAnsi="Arial" w:cs="Arial"/>
              </w:rPr>
            </w:pPr>
            <w:r>
              <w:rPr>
                <w:rFonts w:ascii="Arial" w:hAnsi="Arial" w:cs="Arial"/>
              </w:rPr>
              <w:t>Telephone:</w:t>
            </w:r>
          </w:p>
        </w:tc>
        <w:tc>
          <w:tcPr>
            <w:tcW w:w="1963" w:type="dxa"/>
            <w:hideMark/>
          </w:tcPr>
          <w:p w:rsidR="00000000" w:rsidRDefault="00401009">
            <w:pPr>
              <w:widowControl w:val="0"/>
              <w:rPr>
                <w:rFonts w:ascii="Arial" w:hAnsi="Arial" w:cs="Arial"/>
              </w:rPr>
            </w:pPr>
            <w:r>
              <w:rPr>
                <w:rFonts w:ascii="Arial" w:hAnsi="Arial" w:cs="Arial"/>
              </w:rPr>
              <w:t>704-804-3098</w:t>
            </w:r>
          </w:p>
        </w:tc>
        <w:tc>
          <w:tcPr>
            <w:tcW w:w="900" w:type="dxa"/>
            <w:hideMark/>
          </w:tcPr>
          <w:p w:rsidR="00000000" w:rsidRDefault="00401009">
            <w:pPr>
              <w:widowControl w:val="0"/>
              <w:rPr>
                <w:rFonts w:ascii="Arial" w:hAnsi="Arial" w:cs="Arial"/>
              </w:rPr>
            </w:pPr>
            <w:r>
              <w:rPr>
                <w:rFonts w:ascii="Arial" w:hAnsi="Arial" w:cs="Arial"/>
              </w:rPr>
              <w:t>Fax:</w:t>
            </w:r>
          </w:p>
        </w:tc>
        <w:tc>
          <w:tcPr>
            <w:tcW w:w="4860" w:type="dxa"/>
            <w:hideMark/>
          </w:tcPr>
          <w:p w:rsidR="00000000" w:rsidRDefault="00401009">
            <w:pPr>
              <w:widowControl w:val="0"/>
              <w:rPr>
                <w:rFonts w:ascii="Arial" w:hAnsi="Arial" w:cs="Arial"/>
              </w:rPr>
            </w:pPr>
          </w:p>
        </w:tc>
      </w:tr>
      <w:tr w:rsidR="00000000">
        <w:trPr>
          <w:trHeight w:val="260"/>
        </w:trPr>
        <w:tc>
          <w:tcPr>
            <w:tcW w:w="1817" w:type="dxa"/>
            <w:hideMark/>
          </w:tcPr>
          <w:p w:rsidR="00000000" w:rsidRDefault="00401009">
            <w:pPr>
              <w:widowControl w:val="0"/>
              <w:rPr>
                <w:rFonts w:ascii="Arial" w:hAnsi="Arial" w:cs="Arial"/>
              </w:rPr>
            </w:pPr>
            <w:r>
              <w:rPr>
                <w:rFonts w:ascii="Arial" w:hAnsi="Arial" w:cs="Arial"/>
              </w:rPr>
              <w:t>E-mail:</w:t>
            </w:r>
          </w:p>
        </w:tc>
        <w:tc>
          <w:tcPr>
            <w:tcW w:w="7723" w:type="dxa"/>
            <w:gridSpan w:val="3"/>
            <w:hideMark/>
          </w:tcPr>
          <w:p w:rsidR="00000000" w:rsidRDefault="00401009">
            <w:pPr>
              <w:widowControl w:val="0"/>
              <w:rPr>
                <w:rFonts w:ascii="Arial" w:hAnsi="Arial" w:cs="Arial"/>
              </w:rPr>
            </w:pPr>
            <w:r>
              <w:rPr>
                <w:rFonts w:ascii="Arial" w:hAnsi="Arial" w:cs="Arial"/>
              </w:rPr>
              <w:t>jhawley@harristeeter.com</w:t>
            </w:r>
          </w:p>
        </w:tc>
      </w:tr>
    </w:tbl>
    <w:p w:rsidR="00000000" w:rsidRDefault="00401009">
      <w:pPr>
        <w:rPr>
          <w:rFonts w:ascii="Arial" w:hAnsi="Arial" w:cs="Arial"/>
          <w:b/>
        </w:rPr>
      </w:pPr>
    </w:p>
    <w:p w:rsidR="00401009" w:rsidRDefault="0040100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0100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2414"/>
    <w:multiLevelType w:val="multilevel"/>
    <w:tmpl w:val="809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72445"/>
    <w:rsid w:val="00401009"/>
    <w:rsid w:val="0057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Company>Conference for Food Safety</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