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7744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5774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57744E">
      <w:pPr>
        <w:rPr>
          <w:rFonts w:ascii="Arial" w:hAnsi="Arial" w:cs="Arial"/>
          <w:b/>
        </w:rPr>
      </w:pPr>
    </w:p>
    <w:p w:rsidR="00000000" w:rsidRDefault="0057744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053</w:t>
      </w:r>
    </w:p>
    <w:p w:rsidR="00000000" w:rsidRDefault="0057744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III-012</w:t>
      </w:r>
    </w:p>
    <w:p w:rsidR="00000000" w:rsidRDefault="0057744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7744E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77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5774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7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77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7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7744E">
            <w:pPr>
              <w:rPr>
                <w:rFonts w:ascii="Arial" w:hAnsi="Arial" w:cs="Arial"/>
                <w:b/>
              </w:rPr>
            </w:pPr>
          </w:p>
          <w:p w:rsidR="00000000" w:rsidRDefault="00577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744E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7744E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77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7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77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744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7744E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7744E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57744E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57744E">
      <w:pPr>
        <w:rPr>
          <w:rFonts w:ascii="Arial" w:hAnsi="Arial" w:cs="Arial"/>
          <w:b/>
        </w:rPr>
      </w:pPr>
    </w:p>
    <w:p w:rsidR="00000000" w:rsidRDefault="005774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57744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Establish a Standard for Handwashing Effectiveness</w:t>
      </w:r>
    </w:p>
    <w:p w:rsidR="00000000" w:rsidRDefault="0057744E">
      <w:pPr>
        <w:rPr>
          <w:rFonts w:ascii="Arial" w:eastAsia="Times New Roman" w:hAnsi="Arial" w:cs="Arial"/>
        </w:rPr>
      </w:pPr>
    </w:p>
    <w:p w:rsidR="00000000" w:rsidRDefault="005774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57744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Codifying a standard for a minimum pathogen removal would help operators make their hand</w:t>
      </w:r>
      <w:r>
        <w:rPr>
          <w:rFonts w:ascii="Arial" w:hAnsi="Arial" w:cs="Arial"/>
        </w:rPr>
        <w:t>wash regimen choices based on science. It also helps researchers and local authorities search for innovative alternative products and protocols.</w:t>
      </w:r>
    </w:p>
    <w:p w:rsidR="00000000" w:rsidRDefault="0057744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minimum Food Code handwash standard, in Section 3-301.11, would then have a science-based expression of its</w:t>
      </w:r>
      <w:r>
        <w:rPr>
          <w:rFonts w:ascii="Arial" w:hAnsi="Arial" w:cs="Arial"/>
        </w:rPr>
        <w:t xml:space="preserve"> outcome, hands clean enough to safely serve the public.</w:t>
      </w:r>
    </w:p>
    <w:p w:rsidR="00000000" w:rsidRDefault="0057744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standard would also help professionalize staff training on the "How To Wash" topic by focusing on the outcome.</w:t>
      </w:r>
    </w:p>
    <w:p w:rsidR="00000000" w:rsidRDefault="0057744E">
      <w:pPr>
        <w:rPr>
          <w:rFonts w:ascii="Arial" w:eastAsia="Times New Roman" w:hAnsi="Arial" w:cs="Arial"/>
        </w:rPr>
      </w:pPr>
    </w:p>
    <w:p w:rsidR="00000000" w:rsidRDefault="005774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57744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Better-washed hands reduce the risk of foodborne outbr</w:t>
      </w:r>
      <w:r>
        <w:rPr>
          <w:rFonts w:ascii="Arial" w:hAnsi="Arial" w:cs="Arial"/>
        </w:rPr>
        <w:t>eaks.</w:t>
      </w:r>
    </w:p>
    <w:p w:rsidR="00000000" w:rsidRDefault="0057744E">
      <w:pPr>
        <w:rPr>
          <w:rFonts w:ascii="Arial" w:eastAsia="Times New Roman" w:hAnsi="Arial" w:cs="Arial"/>
        </w:rPr>
      </w:pPr>
    </w:p>
    <w:p w:rsidR="00000000" w:rsidRDefault="005774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57744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recommending moving content from the 2013 Food Code Annex, Section 3-301.11, into an appropriate location within the main body of the Code to state: "Handwashing as</w:t>
      </w:r>
      <w:r>
        <w:rPr>
          <w:rFonts w:ascii="Arial" w:hAnsi="Arial" w:cs="Arial"/>
        </w:rPr>
        <w:t xml:space="preserve"> specified in the Food Code will reduce microbial contamination of the hands by 2-3 logs."</w:t>
      </w:r>
    </w:p>
    <w:p w:rsidR="00000000" w:rsidRDefault="0057744E">
      <w:pPr>
        <w:rPr>
          <w:rFonts w:ascii="Arial" w:eastAsia="Times New Roman" w:hAnsi="Arial" w:cs="Arial"/>
        </w:rPr>
      </w:pPr>
    </w:p>
    <w:p w:rsidR="00000000" w:rsidRDefault="005774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57744E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57744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Jim Mann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57744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57744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Handwashing For Life Institute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57744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57744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1216 Flamingo Parkway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57744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57744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Libertyville, IN 60048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57744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57744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847-918-0254</w:t>
            </w:r>
          </w:p>
        </w:tc>
        <w:tc>
          <w:tcPr>
            <w:tcW w:w="900" w:type="dxa"/>
            <w:hideMark/>
          </w:tcPr>
          <w:p w:rsidR="00000000" w:rsidRDefault="0057744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57744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847-918-0305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57744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57744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jmann@handwashingforlife.com</w:t>
            </w:r>
          </w:p>
        </w:tc>
      </w:tr>
    </w:tbl>
    <w:p w:rsidR="00000000" w:rsidRDefault="0057744E">
      <w:pPr>
        <w:rPr>
          <w:rFonts w:ascii="Arial" w:hAnsi="Arial" w:cs="Arial"/>
          <w:b/>
        </w:rPr>
      </w:pPr>
    </w:p>
    <w:p w:rsidR="0057744E" w:rsidRDefault="0057744E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57744E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341B0C"/>
    <w:rsid w:val="00341B0C"/>
    <w:rsid w:val="0057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1458</Characters>
  <Application>Microsoft Office Word</Application>
  <DocSecurity>0</DocSecurity>
  <Lines>12</Lines>
  <Paragraphs>3</Paragraphs>
  <ScaleCrop>false</ScaleCrop>
  <Company>Conference for Food Safety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2014-03-15T13:16:00Z</dcterms:created>
  <dcterms:modified xsi:type="dcterms:W3CDTF">2014-03-15T13:16:00Z</dcterms:modified>
</cp:coreProperties>
</file>