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29B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229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229B6">
      <w:pPr>
        <w:rPr>
          <w:rFonts w:ascii="Arial" w:hAnsi="Arial" w:cs="Arial"/>
          <w:b/>
        </w:rPr>
      </w:pPr>
    </w:p>
    <w:p w:rsidR="00000000" w:rsidRDefault="008229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011</w:t>
      </w:r>
    </w:p>
    <w:p w:rsidR="00000000" w:rsidRDefault="008229B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I-037</w:t>
      </w:r>
    </w:p>
    <w:p w:rsidR="00000000" w:rsidRDefault="008229B6">
      <w:pPr>
        <w:rPr>
          <w:rFonts w:ascii="Arial" w:hAnsi="Arial" w:cs="Arial"/>
          <w:b/>
        </w:rPr>
      </w:pPr>
    </w:p>
    <w:p w:rsidR="00000000" w:rsidRDefault="008229B6">
      <w:pPr>
        <w:rPr>
          <w:rFonts w:ascii="Arial" w:hAnsi="Arial" w:cs="Arial"/>
          <w:b/>
        </w:rPr>
      </w:pPr>
    </w:p>
    <w:p w:rsidR="00000000" w:rsidRDefault="00822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229B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Designation of Manual Warewashing Wash Solution Temperature as a Core Item</w:t>
      </w:r>
    </w:p>
    <w:p w:rsidR="00000000" w:rsidRDefault="008229B6">
      <w:pPr>
        <w:rPr>
          <w:rFonts w:ascii="Arial" w:eastAsia="Times New Roman" w:hAnsi="Arial" w:cs="Arial"/>
        </w:rPr>
      </w:pPr>
    </w:p>
    <w:p w:rsidR="00000000" w:rsidRDefault="00822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229B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the 2009 Food Code (as modified by the Supplement issued in 2011), Section 4-501.19, be revised to reclassify the designation from a Priority Foundation </w:t>
      </w:r>
      <w:r>
        <w:rPr>
          <w:rStyle w:val="Strong"/>
          <w:rFonts w:ascii="Arial" w:hAnsi="Arial" w:cs="Arial"/>
          <w:vertAlign w:val="superscript"/>
        </w:rPr>
        <w:t>(Pf)</w:t>
      </w:r>
      <w:r>
        <w:rPr>
          <w:rFonts w:ascii="Arial" w:hAnsi="Arial" w:cs="Arial"/>
        </w:rPr>
        <w:t xml:space="preserve"> item to a Core </w:t>
      </w:r>
      <w:r>
        <w:rPr>
          <w:rFonts w:ascii="Arial" w:hAnsi="Arial" w:cs="Arial"/>
          <w:vertAlign w:val="superscript"/>
        </w:rPr>
        <w:t>(C)</w:t>
      </w:r>
      <w:r>
        <w:rPr>
          <w:rFonts w:ascii="Arial" w:hAnsi="Arial" w:cs="Arial"/>
        </w:rPr>
        <w:t xml:space="preserve"> item as indicated below (new langua</w:t>
      </w:r>
      <w:r>
        <w:rPr>
          <w:rFonts w:ascii="Arial" w:hAnsi="Arial" w:cs="Arial"/>
        </w:rPr>
        <w:t>ge shown with underline and deleted language shown with strike-through):</w:t>
      </w:r>
    </w:p>
    <w:p w:rsidR="00000000" w:rsidRDefault="008229B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4-501.19 Manual Warewashing Equipment, Wash Solution Temperature.</w:t>
      </w:r>
    </w:p>
    <w:p w:rsidR="00000000" w:rsidRDefault="008229B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temperature of the wash solution in manual warewashing equipment shall be maintained at not less than 43°C (110°F</w:t>
      </w:r>
      <w:r>
        <w:rPr>
          <w:rFonts w:ascii="Arial" w:hAnsi="Arial" w:cs="Arial"/>
        </w:rPr>
        <w:t xml:space="preserve">) or the temperature specified on the cleaning agent manufacturer's label instructions. </w:t>
      </w:r>
      <w:r>
        <w:rPr>
          <w:rFonts w:ascii="Arial" w:hAnsi="Arial" w:cs="Arial"/>
          <w:strike/>
        </w:rPr>
        <w:t>Pf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</w:t>
      </w:r>
    </w:p>
    <w:p w:rsidR="00000000" w:rsidRDefault="008229B6">
      <w:pPr>
        <w:rPr>
          <w:rFonts w:ascii="Arial" w:eastAsia="Times New Roman" w:hAnsi="Arial" w:cs="Arial"/>
        </w:rPr>
      </w:pPr>
    </w:p>
    <w:p w:rsidR="00000000" w:rsidRDefault="008229B6">
      <w:pPr>
        <w:rPr>
          <w:rFonts w:ascii="Arial" w:hAnsi="Arial" w:cs="Arial"/>
          <w:b/>
        </w:rPr>
      </w:pPr>
    </w:p>
    <w:p w:rsidR="008229B6" w:rsidRDefault="008229B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229B6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9662F"/>
    <w:rsid w:val="008229B6"/>
    <w:rsid w:val="00C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