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E6222">
      <w:pPr>
        <w:jc w:val="center"/>
        <w:rPr>
          <w:rFonts w:ascii="Arial" w:hAnsi="Arial" w:cs="Arial"/>
          <w:b/>
        </w:rPr>
      </w:pPr>
      <w:bookmarkStart w:id="0" w:name="_GoBack"/>
      <w:bookmarkEnd w:id="0"/>
      <w:r>
        <w:rPr>
          <w:rFonts w:ascii="Arial" w:hAnsi="Arial" w:cs="Arial"/>
          <w:b/>
        </w:rPr>
        <w:t>Conference for Food Protection</w:t>
      </w:r>
    </w:p>
    <w:p w:rsidR="00000000" w:rsidRDefault="002E6222">
      <w:pPr>
        <w:jc w:val="center"/>
        <w:rPr>
          <w:rFonts w:ascii="Arial" w:hAnsi="Arial" w:cs="Arial"/>
          <w:b/>
        </w:rPr>
      </w:pPr>
      <w:r>
        <w:rPr>
          <w:rFonts w:ascii="Arial" w:hAnsi="Arial" w:cs="Arial"/>
          <w:b/>
        </w:rPr>
        <w:t>2012 Issue Form</w:t>
      </w:r>
    </w:p>
    <w:p w:rsidR="00000000" w:rsidRDefault="002E6222">
      <w:pPr>
        <w:rPr>
          <w:rFonts w:ascii="Arial" w:hAnsi="Arial" w:cs="Arial"/>
          <w:b/>
        </w:rPr>
      </w:pPr>
    </w:p>
    <w:p w:rsidR="00000000" w:rsidRDefault="002E6222">
      <w:pPr>
        <w:jc w:val="right"/>
        <w:rPr>
          <w:rFonts w:ascii="Arial" w:hAnsi="Arial" w:cs="Arial"/>
          <w:b/>
        </w:rPr>
      </w:pPr>
      <w:r>
        <w:rPr>
          <w:rFonts w:ascii="Arial" w:hAnsi="Arial" w:cs="Arial"/>
          <w:b/>
        </w:rPr>
        <w:t>Internal Number: 119</w:t>
      </w:r>
    </w:p>
    <w:p w:rsidR="00000000" w:rsidRDefault="002E6222">
      <w:pPr>
        <w:jc w:val="right"/>
        <w:rPr>
          <w:rFonts w:ascii="Arial" w:hAnsi="Arial" w:cs="Arial"/>
          <w:b/>
        </w:rPr>
      </w:pPr>
      <w:r>
        <w:rPr>
          <w:rFonts w:ascii="Arial" w:hAnsi="Arial" w:cs="Arial"/>
          <w:b/>
        </w:rPr>
        <w:t>Issue: 2012 I-014</w:t>
      </w:r>
    </w:p>
    <w:p w:rsidR="00000000" w:rsidRDefault="002E6222">
      <w:pPr>
        <w:rPr>
          <w:rFonts w:ascii="Arial" w:hAnsi="Arial" w:cs="Arial"/>
          <w:b/>
        </w:rPr>
      </w:pPr>
    </w:p>
    <w:p w:rsidR="00000000" w:rsidRDefault="002E6222">
      <w:pPr>
        <w:rPr>
          <w:rFonts w:ascii="Arial" w:hAnsi="Arial" w:cs="Arial"/>
          <w:b/>
        </w:rPr>
      </w:pPr>
    </w:p>
    <w:p w:rsidR="00000000" w:rsidRDefault="002E6222">
      <w:pPr>
        <w:rPr>
          <w:rFonts w:ascii="Arial" w:hAnsi="Arial" w:cs="Arial"/>
          <w:b/>
        </w:rPr>
      </w:pPr>
      <w:r>
        <w:rPr>
          <w:rFonts w:ascii="Arial" w:hAnsi="Arial" w:cs="Arial"/>
          <w:b/>
        </w:rPr>
        <w:t>Title:</w:t>
      </w:r>
    </w:p>
    <w:p w:rsidR="00000000" w:rsidRDefault="002E6222">
      <w:pPr>
        <w:pStyle w:val="NormalWeb"/>
        <w:rPr>
          <w:rFonts w:ascii="Arial" w:hAnsi="Arial" w:cs="Arial"/>
        </w:rPr>
      </w:pPr>
      <w:r>
        <w:rPr>
          <w:rFonts w:ascii="Arial" w:hAnsi="Arial" w:cs="Arial"/>
        </w:rPr>
        <w:t>Beef Grinding Log Template for Retail Establishments</w:t>
      </w:r>
    </w:p>
    <w:p w:rsidR="00000000" w:rsidRDefault="002E6222">
      <w:pPr>
        <w:rPr>
          <w:rFonts w:ascii="Arial" w:eastAsia="Times New Roman" w:hAnsi="Arial" w:cs="Arial"/>
        </w:rPr>
      </w:pPr>
    </w:p>
    <w:p w:rsidR="00000000" w:rsidRDefault="002E6222">
      <w:pPr>
        <w:rPr>
          <w:rFonts w:ascii="Arial" w:hAnsi="Arial" w:cs="Arial"/>
          <w:b/>
        </w:rPr>
      </w:pPr>
      <w:r>
        <w:rPr>
          <w:rFonts w:ascii="Arial" w:hAnsi="Arial" w:cs="Arial"/>
          <w:b/>
        </w:rPr>
        <w:t>Recommended Solution: The Conference recommends...:</w:t>
      </w:r>
    </w:p>
    <w:p w:rsidR="00000000" w:rsidRDefault="002E6222">
      <w:pPr>
        <w:pStyle w:val="NormalWeb"/>
        <w:rPr>
          <w:rFonts w:ascii="Arial" w:hAnsi="Arial" w:cs="Arial"/>
        </w:rPr>
      </w:pPr>
      <w:r>
        <w:rPr>
          <w:rStyle w:val="Strong"/>
          <w:rFonts w:ascii="Arial" w:hAnsi="Arial" w:cs="Arial"/>
        </w:rPr>
        <w:t>1.)</w:t>
      </w:r>
      <w:r>
        <w:rPr>
          <w:rFonts w:ascii="Arial" w:hAnsi="Arial" w:cs="Arial"/>
        </w:rPr>
        <w:t xml:space="preserve"> That a CFP Committee be created to:</w:t>
      </w:r>
    </w:p>
    <w:p w:rsidR="00000000" w:rsidRDefault="002E6222">
      <w:pPr>
        <w:pStyle w:val="NormalWeb"/>
        <w:rPr>
          <w:rFonts w:ascii="Arial" w:hAnsi="Arial" w:cs="Arial"/>
        </w:rPr>
      </w:pPr>
      <w:r>
        <w:rPr>
          <w:rFonts w:ascii="Arial" w:hAnsi="Arial" w:cs="Arial"/>
        </w:rPr>
        <w:t>a. review the FSIS grinding log template</w:t>
      </w:r>
    </w:p>
    <w:p w:rsidR="00000000" w:rsidRDefault="002E6222">
      <w:pPr>
        <w:pStyle w:val="NormalWeb"/>
        <w:rPr>
          <w:rFonts w:ascii="Arial" w:hAnsi="Arial" w:cs="Arial"/>
        </w:rPr>
      </w:pPr>
      <w:r>
        <w:rPr>
          <w:rFonts w:ascii="Arial" w:hAnsi="Arial" w:cs="Arial"/>
        </w:rPr>
        <w:t>b. Create a new committee to review the FSIS grinding log template and provide feedback to FSIS for consideration into the future FSIS compliance guide on retail grinding logs and on its use at retail</w:t>
      </w:r>
    </w:p>
    <w:p w:rsidR="00000000" w:rsidRDefault="002E6222">
      <w:pPr>
        <w:pStyle w:val="NormalWeb"/>
        <w:rPr>
          <w:rFonts w:ascii="Arial" w:hAnsi="Arial" w:cs="Arial"/>
        </w:rPr>
      </w:pPr>
      <w:r>
        <w:rPr>
          <w:rFonts w:ascii="Arial" w:hAnsi="Arial" w:cs="Arial"/>
        </w:rPr>
        <w:t>c. report back</w:t>
      </w:r>
      <w:r>
        <w:rPr>
          <w:rFonts w:ascii="Arial" w:hAnsi="Arial" w:cs="Arial"/>
        </w:rPr>
        <w:t xml:space="preserve"> to the 2014 Biennial Meeting.</w:t>
      </w:r>
    </w:p>
    <w:p w:rsidR="00000000" w:rsidRDefault="002E6222">
      <w:pPr>
        <w:pStyle w:val="NormalWeb"/>
        <w:rPr>
          <w:rFonts w:ascii="Arial" w:hAnsi="Arial" w:cs="Arial"/>
        </w:rPr>
      </w:pPr>
      <w:r>
        <w:rPr>
          <w:rStyle w:val="Strong"/>
          <w:rFonts w:ascii="Arial" w:hAnsi="Arial" w:cs="Arial"/>
        </w:rPr>
        <w:t xml:space="preserve">2.) </w:t>
      </w:r>
      <w:r>
        <w:rPr>
          <w:rFonts w:ascii="Arial" w:hAnsi="Arial" w:cs="Arial"/>
        </w:rPr>
        <w:t>That a letter be sent to the FDA to request amending the 2009 Food Code (as modified by the supplement issued in 2011) Annex 2 - Supporting Documents, References under Part 3, K Supplemental Documents (Page 305), using st</w:t>
      </w:r>
      <w:r>
        <w:rPr>
          <w:rFonts w:ascii="Arial" w:hAnsi="Arial" w:cs="Arial"/>
        </w:rPr>
        <w:t>rike through to remove language and underline format to add language to read as follows:</w:t>
      </w:r>
    </w:p>
    <w:p w:rsidR="00000000" w:rsidRDefault="002E6222">
      <w:pPr>
        <w:pStyle w:val="NormalWeb"/>
        <w:rPr>
          <w:rFonts w:ascii="Arial" w:hAnsi="Arial" w:cs="Arial"/>
        </w:rPr>
      </w:pPr>
      <w:r>
        <w:rPr>
          <w:rFonts w:ascii="Arial" w:hAnsi="Arial" w:cs="Arial"/>
        </w:rPr>
        <w:t>K. Guidance for Retail Facilities Regarding Beef Grinding Logs Tracking Supplier Information</w:t>
      </w:r>
    </w:p>
    <w:p w:rsidR="00000000" w:rsidRDefault="002E6222">
      <w:pPr>
        <w:pStyle w:val="NormalWeb"/>
        <w:rPr>
          <w:rFonts w:ascii="Arial" w:hAnsi="Arial" w:cs="Arial"/>
        </w:rPr>
      </w:pPr>
      <w:r>
        <w:rPr>
          <w:rFonts w:ascii="Arial" w:hAnsi="Arial" w:cs="Arial"/>
        </w:rPr>
        <w:t xml:space="preserve">This document may be found at the web site for "Compliance Guidelines for </w:t>
      </w:r>
      <w:r>
        <w:rPr>
          <w:rFonts w:ascii="Arial" w:hAnsi="Arial" w:cs="Arial"/>
        </w:rPr>
        <w:t xml:space="preserve">Establishments on the FSIS Microbiological Testing Program and Other Verification Activities for </w:t>
      </w:r>
      <w:r>
        <w:rPr>
          <w:rStyle w:val="Emphasis"/>
          <w:rFonts w:ascii="Arial" w:hAnsi="Arial" w:cs="Arial"/>
        </w:rPr>
        <w:t xml:space="preserve">Escherichia coli </w:t>
      </w:r>
      <w:r>
        <w:rPr>
          <w:rFonts w:ascii="Arial" w:hAnsi="Arial" w:cs="Arial"/>
        </w:rPr>
        <w:t>O157:H7" http://www.fsis.usda.gov/oppde/rdad/fsisdirectives/10010_1/ecolio157h7dirguid4-13-04.pdf On October 7, 2002, USDA/FSIS published a Fe</w:t>
      </w:r>
      <w:r>
        <w:rPr>
          <w:rFonts w:ascii="Arial" w:hAnsi="Arial" w:cs="Arial"/>
        </w:rPr>
        <w:t xml:space="preserve">deral Register Notice (67 FR 62332) entitled, </w:t>
      </w:r>
      <w:r>
        <w:rPr>
          <w:rStyle w:val="Emphasis"/>
          <w:rFonts w:ascii="Arial" w:hAnsi="Arial" w:cs="Arial"/>
        </w:rPr>
        <w:t>E.</w:t>
      </w:r>
      <w:r>
        <w:rPr>
          <w:rFonts w:ascii="Arial" w:hAnsi="Arial" w:cs="Arial"/>
        </w:rPr>
        <w:t xml:space="preserve"> </w:t>
      </w:r>
      <w:r>
        <w:rPr>
          <w:rStyle w:val="Emphasis"/>
          <w:rFonts w:ascii="Arial" w:hAnsi="Arial" w:cs="Arial"/>
        </w:rPr>
        <w:t xml:space="preserve">coli </w:t>
      </w:r>
      <w:r>
        <w:rPr>
          <w:rFonts w:ascii="Arial" w:hAnsi="Arial" w:cs="Arial"/>
        </w:rPr>
        <w:t>O157:H7 Contamination of Beef Products, http://frwebgate.access.gpo.gov/cgi-bin/getdoc.cgi?dbname=2002_register&amp;docid=02-25504-filed.pdf in which the Agency discussed its views on the application of the</w:t>
      </w:r>
      <w:r>
        <w:rPr>
          <w:rFonts w:ascii="Arial" w:hAnsi="Arial" w:cs="Arial"/>
        </w:rPr>
        <w:t xml:space="preserve"> Hazard Analysis and Critical Control Point (HACCP) system regulations with respect to </w:t>
      </w:r>
      <w:r>
        <w:rPr>
          <w:rStyle w:val="Emphasis"/>
          <w:rFonts w:ascii="Arial" w:hAnsi="Arial" w:cs="Arial"/>
        </w:rPr>
        <w:t xml:space="preserve">Escherichia coli (E. coli) </w:t>
      </w:r>
      <w:r>
        <w:rPr>
          <w:rFonts w:ascii="Arial" w:hAnsi="Arial" w:cs="Arial"/>
        </w:rPr>
        <w:t>O157:H7 contamination.</w:t>
      </w:r>
    </w:p>
    <w:p w:rsidR="00000000" w:rsidRDefault="002E6222">
      <w:pPr>
        <w:pStyle w:val="NormalWeb"/>
        <w:rPr>
          <w:rFonts w:ascii="Arial" w:hAnsi="Arial" w:cs="Arial"/>
        </w:rPr>
      </w:pPr>
      <w:r>
        <w:rPr>
          <w:rFonts w:ascii="Arial" w:hAnsi="Arial" w:cs="Arial"/>
        </w:rPr>
        <w:t xml:space="preserve">USDA/FSIS announced </w:t>
      </w:r>
      <w:r>
        <w:rPr>
          <w:rFonts w:ascii="Arial" w:hAnsi="Arial" w:cs="Arial"/>
          <w:u w:val="single"/>
        </w:rPr>
        <w:t xml:space="preserve">in 2002 </w:t>
      </w:r>
      <w:r>
        <w:rPr>
          <w:rFonts w:ascii="Arial" w:hAnsi="Arial" w:cs="Arial"/>
        </w:rPr>
        <w:t xml:space="preserve">that there is sufficient new scientific data on the increased prevalence of </w:t>
      </w:r>
      <w:r>
        <w:rPr>
          <w:rStyle w:val="Emphasis"/>
          <w:rFonts w:ascii="Arial" w:hAnsi="Arial" w:cs="Arial"/>
        </w:rPr>
        <w:t xml:space="preserve">E. coli </w:t>
      </w:r>
      <w:r>
        <w:rPr>
          <w:rFonts w:ascii="Arial" w:hAnsi="Arial" w:cs="Arial"/>
        </w:rPr>
        <w:t>O157:H7</w:t>
      </w:r>
      <w:r>
        <w:rPr>
          <w:rFonts w:ascii="Arial" w:hAnsi="Arial" w:cs="Arial"/>
        </w:rPr>
        <w:t xml:space="preserve"> in live cattle coming to slaughter and on its impact on public health to require that all establishments producing raw beef products reassess their HACCP plans, in light of these data.</w:t>
      </w:r>
    </w:p>
    <w:p w:rsidR="00000000" w:rsidRDefault="002E6222">
      <w:pPr>
        <w:pStyle w:val="NormalWeb"/>
        <w:rPr>
          <w:rFonts w:ascii="Arial" w:hAnsi="Arial" w:cs="Arial"/>
        </w:rPr>
      </w:pPr>
      <w:r>
        <w:rPr>
          <w:rFonts w:ascii="Arial" w:hAnsi="Arial" w:cs="Arial"/>
        </w:rPr>
        <w:lastRenderedPageBreak/>
        <w:t>Of particular concern to the USDA/FSIS is its ability to quickly and a</w:t>
      </w:r>
      <w:r>
        <w:rPr>
          <w:rFonts w:ascii="Arial" w:hAnsi="Arial" w:cs="Arial"/>
        </w:rPr>
        <w:t xml:space="preserve">dequately traceback </w:t>
      </w:r>
      <w:r>
        <w:rPr>
          <w:rStyle w:val="Emphasis"/>
          <w:rFonts w:ascii="Arial" w:hAnsi="Arial" w:cs="Arial"/>
          <w:strike/>
        </w:rPr>
        <w:t>E.</w:t>
      </w:r>
      <w:r>
        <w:rPr>
          <w:rFonts w:ascii="Arial" w:hAnsi="Arial" w:cs="Arial"/>
          <w:strike/>
        </w:rPr>
        <w:t xml:space="preserve"> </w:t>
      </w:r>
      <w:r>
        <w:rPr>
          <w:rStyle w:val="Emphasis"/>
          <w:rFonts w:ascii="Arial" w:hAnsi="Arial" w:cs="Arial"/>
          <w:strike/>
        </w:rPr>
        <w:t xml:space="preserve">coli </w:t>
      </w:r>
      <w:r>
        <w:rPr>
          <w:rFonts w:ascii="Arial" w:hAnsi="Arial" w:cs="Arial"/>
          <w:strike/>
        </w:rPr>
        <w:t>O157:H7</w:t>
      </w:r>
      <w:r>
        <w:rPr>
          <w:rFonts w:ascii="Arial" w:hAnsi="Arial" w:cs="Arial"/>
        </w:rPr>
        <w:t xml:space="preserve"> contaminated product that is in commerce to its source and to remove it from commerce. In </w:t>
      </w:r>
      <w:r>
        <w:rPr>
          <w:rFonts w:ascii="Arial" w:hAnsi="Arial" w:cs="Arial"/>
          <w:u w:val="single"/>
        </w:rPr>
        <w:t>Spring</w:t>
      </w:r>
      <w:r>
        <w:rPr>
          <w:rFonts w:ascii="Arial" w:hAnsi="Arial" w:cs="Arial"/>
        </w:rPr>
        <w:t xml:space="preserve"> </w:t>
      </w:r>
      <w:r>
        <w:rPr>
          <w:rFonts w:ascii="Arial" w:hAnsi="Arial" w:cs="Arial"/>
          <w:strike/>
        </w:rPr>
        <w:t>March</w:t>
      </w:r>
      <w:r>
        <w:rPr>
          <w:rFonts w:ascii="Arial" w:hAnsi="Arial" w:cs="Arial"/>
        </w:rPr>
        <w:t xml:space="preserve"> 2004, </w:t>
      </w:r>
      <w:r>
        <w:rPr>
          <w:rFonts w:ascii="Arial" w:hAnsi="Arial" w:cs="Arial"/>
          <w:u w:val="single"/>
        </w:rPr>
        <w:t xml:space="preserve">FSIS began conducting sampling and microbiological verification testing for </w:t>
      </w:r>
      <w:r>
        <w:rPr>
          <w:rStyle w:val="Emphasis"/>
          <w:rFonts w:ascii="Arial" w:hAnsi="Arial" w:cs="Arial"/>
          <w:u w:val="single"/>
        </w:rPr>
        <w:t>E.</w:t>
      </w:r>
      <w:r>
        <w:rPr>
          <w:rFonts w:ascii="Arial" w:hAnsi="Arial" w:cs="Arial"/>
          <w:u w:val="single"/>
        </w:rPr>
        <w:t xml:space="preserve"> </w:t>
      </w:r>
      <w:r>
        <w:rPr>
          <w:rStyle w:val="Emphasis"/>
          <w:rFonts w:ascii="Arial" w:hAnsi="Arial" w:cs="Arial"/>
          <w:u w:val="single"/>
        </w:rPr>
        <w:t xml:space="preserve">coli </w:t>
      </w:r>
      <w:r>
        <w:rPr>
          <w:rFonts w:ascii="Arial" w:hAnsi="Arial" w:cs="Arial"/>
          <w:u w:val="single"/>
        </w:rPr>
        <w:t xml:space="preserve">O157:H7 in raw ground beef </w:t>
      </w:r>
      <w:r>
        <w:rPr>
          <w:rFonts w:ascii="Arial" w:hAnsi="Arial" w:cs="Arial"/>
          <w:u w:val="single"/>
        </w:rPr>
        <w:t>products at federally inspected establishments, retail facilities, as well as at import facilities.</w:t>
      </w:r>
      <w:r>
        <w:rPr>
          <w:rFonts w:ascii="Arial" w:hAnsi="Arial" w:cs="Arial"/>
        </w:rPr>
        <w:t xml:space="preserve"> </w:t>
      </w:r>
      <w:r>
        <w:rPr>
          <w:rFonts w:ascii="Arial" w:hAnsi="Arial" w:cs="Arial"/>
          <w:strike/>
        </w:rPr>
        <w:t xml:space="preserve">the agency issued "FSIS Directive 10,010.1; revision 1, Microbiological Testing Program and Other Verification Activities for </w:t>
      </w:r>
      <w:r>
        <w:rPr>
          <w:rStyle w:val="Emphasis"/>
          <w:rFonts w:ascii="Arial" w:hAnsi="Arial" w:cs="Arial"/>
          <w:strike/>
        </w:rPr>
        <w:t xml:space="preserve">Escherichia coli </w:t>
      </w:r>
      <w:r>
        <w:rPr>
          <w:rFonts w:ascii="Arial" w:hAnsi="Arial" w:cs="Arial"/>
          <w:strike/>
        </w:rPr>
        <w:t>O157:H7 in Ra</w:t>
      </w:r>
      <w:r>
        <w:rPr>
          <w:rFonts w:ascii="Arial" w:hAnsi="Arial" w:cs="Arial"/>
          <w:strike/>
        </w:rPr>
        <w:t>w Ground Beef Products and Raw Ground Beef Components and Beef Patty Components" available at http://frwebgate.access.gpo.gov/cgi-bin/getdoc.cgi?dbname=2002_register&amp;docid=02-25504-filed.pdf. In this Directive, the Agency stated that, effective May 17, 200</w:t>
      </w:r>
      <w:r>
        <w:rPr>
          <w:rFonts w:ascii="Arial" w:hAnsi="Arial" w:cs="Arial"/>
          <w:strike/>
        </w:rPr>
        <w:t xml:space="preserve">4, it would conduct sampling and microbiological verification testing for </w:t>
      </w:r>
      <w:r>
        <w:rPr>
          <w:rStyle w:val="Emphasis"/>
          <w:rFonts w:ascii="Arial" w:hAnsi="Arial" w:cs="Arial"/>
          <w:strike/>
        </w:rPr>
        <w:t xml:space="preserve">E. coli </w:t>
      </w:r>
      <w:r>
        <w:rPr>
          <w:rFonts w:ascii="Arial" w:hAnsi="Arial" w:cs="Arial"/>
          <w:strike/>
        </w:rPr>
        <w:t>O157:H7 in raw ground beef products at federally inspected establishments, retail facilities, as well as at import facilities.</w:t>
      </w:r>
      <w:r>
        <w:rPr>
          <w:rFonts w:ascii="Arial" w:hAnsi="Arial" w:cs="Arial"/>
        </w:rPr>
        <w:t xml:space="preserve"> Some of the products most likely to be sampled </w:t>
      </w:r>
      <w:r>
        <w:rPr>
          <w:rFonts w:ascii="Arial" w:hAnsi="Arial" w:cs="Arial"/>
        </w:rPr>
        <w:t>and tested at retail facilities are:</w:t>
      </w:r>
    </w:p>
    <w:p w:rsidR="00000000" w:rsidRDefault="002E6222">
      <w:pPr>
        <w:numPr>
          <w:ilvl w:val="0"/>
          <w:numId w:val="1"/>
        </w:numPr>
        <w:spacing w:before="100" w:beforeAutospacing="1" w:after="100" w:afterAutospacing="1"/>
        <w:rPr>
          <w:rFonts w:ascii="Arial" w:eastAsia="Times New Roman" w:hAnsi="Arial" w:cs="Arial"/>
        </w:rPr>
      </w:pPr>
      <w:r>
        <w:rPr>
          <w:rFonts w:ascii="Arial" w:eastAsia="Times New Roman" w:hAnsi="Arial" w:cs="Arial"/>
        </w:rPr>
        <w:t>Ground beef products produced from retail steaks and roasts.</w:t>
      </w:r>
    </w:p>
    <w:p w:rsidR="00000000" w:rsidRDefault="002E6222">
      <w:pPr>
        <w:numPr>
          <w:ilvl w:val="0"/>
          <w:numId w:val="1"/>
        </w:numPr>
        <w:spacing w:before="100" w:beforeAutospacing="1" w:after="100" w:afterAutospacing="1"/>
        <w:rPr>
          <w:rFonts w:ascii="Arial" w:eastAsia="Times New Roman" w:hAnsi="Arial" w:cs="Arial"/>
        </w:rPr>
      </w:pPr>
      <w:r>
        <w:rPr>
          <w:rFonts w:ascii="Arial" w:eastAsia="Times New Roman" w:hAnsi="Arial" w:cs="Arial"/>
        </w:rPr>
        <w:t>Manufacturing trimmings derived at retail.</w:t>
      </w:r>
    </w:p>
    <w:p w:rsidR="00000000" w:rsidRDefault="002E6222">
      <w:pPr>
        <w:numPr>
          <w:ilvl w:val="0"/>
          <w:numId w:val="1"/>
        </w:numPr>
        <w:spacing w:before="100" w:beforeAutospacing="1" w:after="100" w:afterAutospacing="1"/>
        <w:rPr>
          <w:rFonts w:ascii="Arial" w:eastAsia="Times New Roman" w:hAnsi="Arial" w:cs="Arial"/>
        </w:rPr>
      </w:pPr>
      <w:r>
        <w:rPr>
          <w:rFonts w:ascii="Arial" w:eastAsia="Times New Roman" w:hAnsi="Arial" w:cs="Arial"/>
        </w:rPr>
        <w:t>Ground beef that is formulated at retail by co-mingling in-store trim and trim from federally inspected establishme</w:t>
      </w:r>
      <w:r>
        <w:rPr>
          <w:rFonts w:ascii="Arial" w:eastAsia="Times New Roman" w:hAnsi="Arial" w:cs="Arial"/>
        </w:rPr>
        <w:t>nts.</w:t>
      </w:r>
    </w:p>
    <w:p w:rsidR="00000000" w:rsidRDefault="002E6222">
      <w:pPr>
        <w:numPr>
          <w:ilvl w:val="0"/>
          <w:numId w:val="1"/>
        </w:numPr>
        <w:spacing w:before="100" w:beforeAutospacing="1" w:after="100" w:afterAutospacing="1"/>
        <w:rPr>
          <w:rFonts w:ascii="Arial" w:eastAsia="Times New Roman" w:hAnsi="Arial" w:cs="Arial"/>
        </w:rPr>
      </w:pPr>
      <w:r>
        <w:rPr>
          <w:rFonts w:ascii="Arial" w:eastAsia="Times New Roman" w:hAnsi="Arial" w:cs="Arial"/>
        </w:rPr>
        <w:t>Irradiated ground beef co-mingled with non-irradiated meat or poultry.</w:t>
      </w:r>
    </w:p>
    <w:p w:rsidR="00000000" w:rsidRDefault="002E6222">
      <w:pPr>
        <w:pStyle w:val="NormalWeb"/>
        <w:rPr>
          <w:rFonts w:ascii="Arial" w:hAnsi="Arial" w:cs="Arial"/>
        </w:rPr>
      </w:pPr>
      <w:r>
        <w:rPr>
          <w:rFonts w:ascii="Arial" w:hAnsi="Arial" w:cs="Arial"/>
          <w:u w:val="single"/>
        </w:rPr>
        <w:t xml:space="preserve">Additionally, ground beef products have been implicated as a transmission vehicle in foodborne outbreaks of infection with pathogens such as </w:t>
      </w:r>
      <w:r>
        <w:rPr>
          <w:rStyle w:val="Emphasis"/>
          <w:rFonts w:ascii="Arial" w:hAnsi="Arial" w:cs="Arial"/>
          <w:u w:val="single"/>
        </w:rPr>
        <w:t>Escherichia coli</w:t>
      </w:r>
      <w:r>
        <w:rPr>
          <w:rFonts w:ascii="Arial" w:hAnsi="Arial" w:cs="Arial"/>
          <w:u w:val="single"/>
        </w:rPr>
        <w:t xml:space="preserve"> O157:H7 and Salmonella</w:t>
      </w:r>
      <w:r>
        <w:rPr>
          <w:rFonts w:ascii="Arial" w:hAnsi="Arial" w:cs="Arial"/>
          <w:u w:val="single"/>
        </w:rPr>
        <w:t>.</w:t>
      </w:r>
      <w:r>
        <w:rPr>
          <w:rFonts w:ascii="Arial" w:hAnsi="Arial" w:cs="Arial"/>
        </w:rPr>
        <w:t xml:space="preserve"> To facilitate product traceback and to meet regulatory requirements, USDA/FSIS expects retail facilities as well as federally inspected establishments to maintain and provide FSIS with access to all applicable records associated with the source material </w:t>
      </w:r>
      <w:r>
        <w:rPr>
          <w:rFonts w:ascii="Arial" w:hAnsi="Arial" w:cs="Arial"/>
        </w:rPr>
        <w:t xml:space="preserve">used for ground beef products. In cases where USDA/FSIS identifies </w:t>
      </w:r>
      <w:r>
        <w:rPr>
          <w:rFonts w:ascii="Arial" w:hAnsi="Arial" w:cs="Arial"/>
          <w:u w:val="single"/>
        </w:rPr>
        <w:t xml:space="preserve">adulterated ground beef, </w:t>
      </w:r>
      <w:r>
        <w:rPr>
          <w:rStyle w:val="Emphasis"/>
          <w:rFonts w:ascii="Arial" w:hAnsi="Arial" w:cs="Arial"/>
          <w:strike/>
        </w:rPr>
        <w:t>E. coli</w:t>
      </w:r>
      <w:r>
        <w:rPr>
          <w:rFonts w:ascii="Arial" w:hAnsi="Arial" w:cs="Arial"/>
          <w:strike/>
        </w:rPr>
        <w:t xml:space="preserve"> O157:H7 ground beef in a product,</w:t>
      </w:r>
      <w:r>
        <w:rPr>
          <w:rFonts w:ascii="Arial" w:hAnsi="Arial" w:cs="Arial"/>
        </w:rPr>
        <w:t xml:space="preserve"> and a product recall is necessary, grinding logs will facilitate identifying the source of the product and narrowing the s</w:t>
      </w:r>
      <w:r>
        <w:rPr>
          <w:rFonts w:ascii="Arial" w:hAnsi="Arial" w:cs="Arial"/>
        </w:rPr>
        <w:t>cope of the recall.</w:t>
      </w:r>
    </w:p>
    <w:p w:rsidR="00000000" w:rsidRDefault="002E6222">
      <w:pPr>
        <w:pStyle w:val="NormalWeb"/>
        <w:rPr>
          <w:rFonts w:ascii="Arial" w:hAnsi="Arial" w:cs="Arial"/>
        </w:rPr>
      </w:pPr>
      <w:r>
        <w:rPr>
          <w:rFonts w:ascii="Arial" w:hAnsi="Arial" w:cs="Arial"/>
        </w:rPr>
        <w:t>FSIS recently published "Sanitation Guidance for Beef Grinders" which contains an example of a fresh ground beef production log. The guidance is located at the following website: http://www.fsis.usda.gov/PDF/Sanitation_Guidance_Beef_Gri</w:t>
      </w:r>
      <w:r>
        <w:rPr>
          <w:rFonts w:ascii="Arial" w:hAnsi="Arial" w:cs="Arial"/>
        </w:rPr>
        <w:t>nders.pdf</w:t>
      </w:r>
    </w:p>
    <w:p w:rsidR="00000000" w:rsidRDefault="002E6222">
      <w:pPr>
        <w:pStyle w:val="NormalWeb"/>
        <w:rPr>
          <w:rFonts w:ascii="Arial" w:hAnsi="Arial" w:cs="Arial"/>
        </w:rPr>
      </w:pPr>
      <w:r>
        <w:rPr>
          <w:rStyle w:val="Emphasis"/>
          <w:rFonts w:ascii="Arial" w:hAnsi="Arial" w:cs="Arial"/>
        </w:rPr>
        <w:t>The following information would be used to facilitate traceback of contaminated ground beef products:</w:t>
      </w:r>
    </w:p>
    <w:p w:rsidR="00000000" w:rsidRDefault="002E6222">
      <w:pPr>
        <w:numPr>
          <w:ilvl w:val="0"/>
          <w:numId w:val="2"/>
        </w:numPr>
        <w:spacing w:before="100" w:beforeAutospacing="1" w:after="100" w:afterAutospacing="1"/>
        <w:rPr>
          <w:rFonts w:ascii="Arial" w:eastAsia="Times New Roman" w:hAnsi="Arial" w:cs="Arial"/>
        </w:rPr>
      </w:pPr>
      <w:r>
        <w:rPr>
          <w:rStyle w:val="Emphasis"/>
          <w:rFonts w:ascii="Arial" w:eastAsia="Times New Roman" w:hAnsi="Arial" w:cs="Arial"/>
        </w:rPr>
        <w:t>The manufacturer name of source material used for product produced</w:t>
      </w:r>
    </w:p>
    <w:p w:rsidR="00000000" w:rsidRDefault="002E6222">
      <w:pPr>
        <w:numPr>
          <w:ilvl w:val="0"/>
          <w:numId w:val="2"/>
        </w:numPr>
        <w:spacing w:before="100" w:beforeAutospacing="1" w:after="100" w:afterAutospacing="1"/>
        <w:rPr>
          <w:rFonts w:ascii="Arial" w:eastAsia="Times New Roman" w:hAnsi="Arial" w:cs="Arial"/>
        </w:rPr>
      </w:pPr>
      <w:r>
        <w:rPr>
          <w:rStyle w:val="Emphasis"/>
          <w:rFonts w:ascii="Arial" w:eastAsia="Times New Roman" w:hAnsi="Arial" w:cs="Arial"/>
        </w:rPr>
        <w:t>The type of product or description of the purchased or received article(s).</w:t>
      </w:r>
    </w:p>
    <w:p w:rsidR="00000000" w:rsidRDefault="002E6222">
      <w:pPr>
        <w:numPr>
          <w:ilvl w:val="0"/>
          <w:numId w:val="2"/>
        </w:numPr>
        <w:spacing w:before="100" w:beforeAutospacing="1" w:after="100" w:afterAutospacing="1"/>
        <w:rPr>
          <w:rFonts w:ascii="Arial" w:eastAsia="Times New Roman" w:hAnsi="Arial" w:cs="Arial"/>
        </w:rPr>
      </w:pPr>
      <w:r>
        <w:rPr>
          <w:rStyle w:val="Emphasis"/>
          <w:rFonts w:ascii="Arial" w:eastAsia="Times New Roman" w:hAnsi="Arial" w:cs="Arial"/>
        </w:rPr>
        <w:t>The establishment information from the label of source product used such as the name, address, and establishment number.</w:t>
      </w:r>
    </w:p>
    <w:p w:rsidR="00000000" w:rsidRDefault="002E6222">
      <w:pPr>
        <w:numPr>
          <w:ilvl w:val="0"/>
          <w:numId w:val="2"/>
        </w:numPr>
        <w:spacing w:before="100" w:beforeAutospacing="1" w:after="100" w:afterAutospacing="1"/>
        <w:rPr>
          <w:rFonts w:ascii="Arial" w:eastAsia="Times New Roman" w:hAnsi="Arial" w:cs="Arial"/>
        </w:rPr>
      </w:pPr>
      <w:r>
        <w:rPr>
          <w:rStyle w:val="Emphasis"/>
          <w:rFonts w:ascii="Arial" w:eastAsia="Times New Roman" w:hAnsi="Arial" w:cs="Arial"/>
        </w:rPr>
        <w:t>The supplier lot numbers, product code or production or pack date of source materials used.</w:t>
      </w:r>
    </w:p>
    <w:p w:rsidR="00000000" w:rsidRDefault="002E6222">
      <w:pPr>
        <w:numPr>
          <w:ilvl w:val="0"/>
          <w:numId w:val="2"/>
        </w:numPr>
        <w:spacing w:before="100" w:beforeAutospacing="1" w:after="100" w:afterAutospacing="1"/>
        <w:rPr>
          <w:rFonts w:ascii="Arial" w:eastAsia="Times New Roman" w:hAnsi="Arial" w:cs="Arial"/>
        </w:rPr>
      </w:pPr>
      <w:r>
        <w:rPr>
          <w:rStyle w:val="Emphasis"/>
          <w:rFonts w:ascii="Arial" w:eastAsia="Times New Roman" w:hAnsi="Arial" w:cs="Arial"/>
        </w:rPr>
        <w:t xml:space="preserve">Any other information that would be useful </w:t>
      </w:r>
      <w:r>
        <w:rPr>
          <w:rStyle w:val="Emphasis"/>
          <w:rFonts w:ascii="Arial" w:eastAsia="Times New Roman" w:hAnsi="Arial" w:cs="Arial"/>
        </w:rPr>
        <w:t>in the quick removal of adulterated product from the market or commerce such as time of grind, grinder sanitation records, and amount (in pounds) and lot/batch numbers, production codes, name and package size of products produced.</w:t>
      </w:r>
    </w:p>
    <w:p w:rsidR="00000000" w:rsidRDefault="002E6222">
      <w:pPr>
        <w:pStyle w:val="NormalWeb"/>
        <w:rPr>
          <w:rFonts w:ascii="Arial" w:hAnsi="Arial" w:cs="Arial"/>
        </w:rPr>
      </w:pPr>
      <w:r>
        <w:rPr>
          <w:rFonts w:ascii="Arial" w:hAnsi="Arial" w:cs="Arial"/>
        </w:rPr>
        <w:lastRenderedPageBreak/>
        <w:t>In addition to the refere</w:t>
      </w:r>
      <w:r>
        <w:rPr>
          <w:rFonts w:ascii="Arial" w:hAnsi="Arial" w:cs="Arial"/>
        </w:rPr>
        <w:t>nces cited above, the following references also provide information:</w:t>
      </w:r>
    </w:p>
    <w:p w:rsidR="00000000" w:rsidRDefault="002E6222">
      <w:pPr>
        <w:numPr>
          <w:ilvl w:val="0"/>
          <w:numId w:val="3"/>
        </w:numPr>
        <w:spacing w:before="100" w:beforeAutospacing="1" w:after="100" w:afterAutospacing="1"/>
        <w:rPr>
          <w:rFonts w:ascii="Arial" w:eastAsia="Times New Roman" w:hAnsi="Arial" w:cs="Arial"/>
        </w:rPr>
      </w:pPr>
      <w:r>
        <w:rPr>
          <w:rFonts w:ascii="Arial" w:eastAsia="Times New Roman" w:hAnsi="Arial" w:cs="Arial"/>
        </w:rPr>
        <w:t>Federal Meat Inspection Act (21 USC Sec. 642).</w:t>
      </w:r>
    </w:p>
    <w:p w:rsidR="00000000" w:rsidRDefault="002E6222">
      <w:pPr>
        <w:numPr>
          <w:ilvl w:val="0"/>
          <w:numId w:val="3"/>
        </w:numPr>
        <w:spacing w:before="100" w:beforeAutospacing="1" w:after="100" w:afterAutospacing="1"/>
        <w:rPr>
          <w:rFonts w:ascii="Arial" w:eastAsia="Times New Roman" w:hAnsi="Arial" w:cs="Arial"/>
        </w:rPr>
      </w:pPr>
      <w:r>
        <w:rPr>
          <w:rFonts w:ascii="Arial" w:eastAsia="Times New Roman" w:hAnsi="Arial" w:cs="Arial"/>
        </w:rPr>
        <w:t>Title 9 of the Code of Federal Regulations, section 320.1 Records required to be kept.</w:t>
      </w:r>
    </w:p>
    <w:p w:rsidR="00000000" w:rsidRDefault="002E6222">
      <w:pPr>
        <w:numPr>
          <w:ilvl w:val="0"/>
          <w:numId w:val="3"/>
        </w:numPr>
        <w:spacing w:before="100" w:beforeAutospacing="1" w:after="100" w:afterAutospacing="1"/>
        <w:rPr>
          <w:rFonts w:ascii="Arial" w:eastAsia="Times New Roman" w:hAnsi="Arial" w:cs="Arial"/>
        </w:rPr>
      </w:pPr>
      <w:r>
        <w:rPr>
          <w:rFonts w:ascii="Arial" w:eastAsia="Times New Roman" w:hAnsi="Arial" w:cs="Arial"/>
        </w:rPr>
        <w:t xml:space="preserve">Guidance for Beef Grinders and Suppliers of Boneless </w:t>
      </w:r>
      <w:r>
        <w:rPr>
          <w:rFonts w:ascii="Arial" w:eastAsia="Times New Roman" w:hAnsi="Arial" w:cs="Arial"/>
        </w:rPr>
        <w:t>Beef and Trim Products</w:t>
      </w:r>
    </w:p>
    <w:p w:rsidR="00000000" w:rsidRDefault="002E6222">
      <w:pPr>
        <w:numPr>
          <w:ilvl w:val="0"/>
          <w:numId w:val="3"/>
        </w:numPr>
        <w:spacing w:before="100" w:beforeAutospacing="1" w:after="100" w:afterAutospacing="1"/>
        <w:rPr>
          <w:rFonts w:ascii="Arial" w:eastAsia="Times New Roman" w:hAnsi="Arial" w:cs="Arial"/>
        </w:rPr>
      </w:pPr>
      <w:r>
        <w:rPr>
          <w:rFonts w:ascii="Arial" w:eastAsia="Times New Roman" w:hAnsi="Arial" w:cs="Arial"/>
        </w:rPr>
        <w:t>Best Practices for Raw Ground Products</w:t>
      </w:r>
    </w:p>
    <w:p w:rsidR="00000000" w:rsidRDefault="002E6222">
      <w:pPr>
        <w:numPr>
          <w:ilvl w:val="0"/>
          <w:numId w:val="3"/>
        </w:numPr>
        <w:spacing w:before="100" w:beforeAutospacing="1" w:after="100" w:afterAutospacing="1"/>
        <w:rPr>
          <w:rFonts w:ascii="Arial" w:eastAsia="Times New Roman" w:hAnsi="Arial" w:cs="Arial"/>
        </w:rPr>
      </w:pPr>
      <w:r>
        <w:rPr>
          <w:rFonts w:ascii="Arial" w:eastAsia="Times New Roman" w:hAnsi="Arial" w:cs="Arial"/>
        </w:rPr>
        <w:t>FSIS Sanitation Performance Standards Compliance Guide:</w:t>
      </w:r>
    </w:p>
    <w:p w:rsidR="00000000" w:rsidRDefault="002E6222">
      <w:pPr>
        <w:numPr>
          <w:ilvl w:val="0"/>
          <w:numId w:val="3"/>
        </w:numPr>
        <w:spacing w:before="100" w:beforeAutospacing="1" w:after="100" w:afterAutospacing="1"/>
        <w:rPr>
          <w:rFonts w:ascii="Arial" w:eastAsia="Times New Roman" w:hAnsi="Arial" w:cs="Arial"/>
        </w:rPr>
      </w:pPr>
      <w:r>
        <w:rPr>
          <w:rFonts w:ascii="Arial" w:eastAsia="Times New Roman" w:hAnsi="Arial" w:cs="Arial"/>
        </w:rPr>
        <w:t>U.S. Department of Agriculture, Food Safety and Inspection Service, April 13, 2004, Compliance Guidelines For Establishments On The FSIS M</w:t>
      </w:r>
      <w:r>
        <w:rPr>
          <w:rFonts w:ascii="Arial" w:eastAsia="Times New Roman" w:hAnsi="Arial" w:cs="Arial"/>
        </w:rPr>
        <w:t xml:space="preserve">icrobiological Testing Program and Other Verification Activities For </w:t>
      </w:r>
      <w:r>
        <w:rPr>
          <w:rStyle w:val="Emphasis"/>
          <w:rFonts w:ascii="Arial" w:eastAsia="Times New Roman" w:hAnsi="Arial" w:cs="Arial"/>
        </w:rPr>
        <w:t>Escherichia coli</w:t>
      </w:r>
      <w:r>
        <w:rPr>
          <w:rFonts w:ascii="Arial" w:eastAsia="Times New Roman" w:hAnsi="Arial" w:cs="Arial"/>
        </w:rPr>
        <w:t xml:space="preserve"> O157:H7 http://www.fsis.usda.gov/oppde/rdad/fsisdirectives/10010_1/ecolio157h7dirguid4-13-04.pdf</w:t>
      </w:r>
    </w:p>
    <w:p w:rsidR="00000000" w:rsidRDefault="002E6222">
      <w:pPr>
        <w:pStyle w:val="NormalWeb"/>
        <w:rPr>
          <w:rFonts w:ascii="Arial" w:hAnsi="Arial" w:cs="Arial"/>
        </w:rPr>
      </w:pPr>
      <w:r>
        <w:rPr>
          <w:rFonts w:ascii="Arial" w:hAnsi="Arial" w:cs="Arial"/>
          <w:strike/>
        </w:rPr>
        <w:t xml:space="preserve">The following information would be adequate for meeting federal transaction requirements: </w:t>
      </w:r>
    </w:p>
    <w:p w:rsidR="00000000" w:rsidRDefault="002E6222">
      <w:pPr>
        <w:numPr>
          <w:ilvl w:val="0"/>
          <w:numId w:val="4"/>
        </w:numPr>
        <w:spacing w:before="100" w:beforeAutospacing="1" w:after="100" w:afterAutospacing="1"/>
        <w:rPr>
          <w:rFonts w:ascii="Arial" w:eastAsia="Times New Roman" w:hAnsi="Arial" w:cs="Arial"/>
        </w:rPr>
      </w:pPr>
      <w:r>
        <w:rPr>
          <w:rFonts w:ascii="Arial" w:eastAsia="Times New Roman" w:hAnsi="Arial" w:cs="Arial"/>
          <w:strike/>
        </w:rPr>
        <w:t xml:space="preserve">The name or description of the purchased or received article(s). </w:t>
      </w:r>
    </w:p>
    <w:p w:rsidR="00000000" w:rsidRDefault="002E6222">
      <w:pPr>
        <w:numPr>
          <w:ilvl w:val="0"/>
          <w:numId w:val="4"/>
        </w:numPr>
        <w:spacing w:before="100" w:beforeAutospacing="1" w:after="100" w:afterAutospacing="1"/>
        <w:rPr>
          <w:rFonts w:ascii="Arial" w:eastAsia="Times New Roman" w:hAnsi="Arial" w:cs="Arial"/>
        </w:rPr>
      </w:pPr>
      <w:r>
        <w:rPr>
          <w:rFonts w:ascii="Arial" w:eastAsia="Times New Roman" w:hAnsi="Arial" w:cs="Arial"/>
          <w:strike/>
        </w:rPr>
        <w:t xml:space="preserve">The name, address, and establishment number of the seller of the articles purchased or received. </w:t>
      </w:r>
    </w:p>
    <w:p w:rsidR="00000000" w:rsidRDefault="002E6222">
      <w:pPr>
        <w:numPr>
          <w:ilvl w:val="0"/>
          <w:numId w:val="4"/>
        </w:numPr>
        <w:spacing w:before="100" w:beforeAutospacing="1" w:after="100" w:afterAutospacing="1"/>
        <w:rPr>
          <w:rFonts w:ascii="Arial" w:eastAsia="Times New Roman" w:hAnsi="Arial" w:cs="Arial"/>
        </w:rPr>
      </w:pPr>
      <w:r>
        <w:rPr>
          <w:rFonts w:ascii="Arial" w:eastAsia="Times New Roman" w:hAnsi="Arial" w:cs="Arial"/>
          <w:strike/>
        </w:rPr>
        <w:t>T</w:t>
      </w:r>
      <w:r>
        <w:rPr>
          <w:rFonts w:ascii="Arial" w:eastAsia="Times New Roman" w:hAnsi="Arial" w:cs="Arial"/>
          <w:strike/>
        </w:rPr>
        <w:t xml:space="preserve">he supplier lot numbers and production dates of the articles purchased or received. </w:t>
      </w:r>
    </w:p>
    <w:p w:rsidR="00000000" w:rsidRDefault="002E6222">
      <w:pPr>
        <w:numPr>
          <w:ilvl w:val="0"/>
          <w:numId w:val="4"/>
        </w:numPr>
        <w:spacing w:before="100" w:beforeAutospacing="1" w:after="100" w:afterAutospacing="1"/>
        <w:rPr>
          <w:rFonts w:ascii="Arial" w:eastAsia="Times New Roman" w:hAnsi="Arial" w:cs="Arial"/>
        </w:rPr>
      </w:pPr>
      <w:r>
        <w:rPr>
          <w:rFonts w:ascii="Arial" w:eastAsia="Times New Roman" w:hAnsi="Arial" w:cs="Arial"/>
          <w:strike/>
        </w:rPr>
        <w:t xml:space="preserve">Any other information that would be useful in the quick removal of adulterated product from the market or commerce. </w:t>
      </w:r>
    </w:p>
    <w:p w:rsidR="00000000" w:rsidRDefault="002E6222">
      <w:pPr>
        <w:pStyle w:val="NormalWeb"/>
        <w:rPr>
          <w:rFonts w:ascii="Arial" w:hAnsi="Arial" w:cs="Arial"/>
        </w:rPr>
      </w:pPr>
      <w:r>
        <w:rPr>
          <w:rFonts w:ascii="Arial" w:hAnsi="Arial" w:cs="Arial"/>
          <w:strike/>
        </w:rPr>
        <w:t>In addition to the references cited above, the followi</w:t>
      </w:r>
      <w:r>
        <w:rPr>
          <w:rFonts w:ascii="Arial" w:hAnsi="Arial" w:cs="Arial"/>
          <w:strike/>
        </w:rPr>
        <w:t xml:space="preserve">ng references also provide information: </w:t>
      </w:r>
    </w:p>
    <w:p w:rsidR="00000000" w:rsidRDefault="002E6222">
      <w:pPr>
        <w:pStyle w:val="NormalWeb"/>
        <w:rPr>
          <w:rFonts w:ascii="Arial" w:hAnsi="Arial" w:cs="Arial"/>
        </w:rPr>
      </w:pPr>
      <w:r>
        <w:rPr>
          <w:rFonts w:ascii="Arial" w:hAnsi="Arial" w:cs="Arial"/>
          <w:strike/>
        </w:rPr>
        <w:t xml:space="preserve">1. Federal Meat Inspection Act (21 USC Sec. 642). </w:t>
      </w:r>
    </w:p>
    <w:p w:rsidR="00000000" w:rsidRDefault="002E6222">
      <w:pPr>
        <w:pStyle w:val="NormalWeb"/>
        <w:rPr>
          <w:rFonts w:ascii="Arial" w:hAnsi="Arial" w:cs="Arial"/>
        </w:rPr>
      </w:pPr>
      <w:r>
        <w:rPr>
          <w:rFonts w:ascii="Arial" w:hAnsi="Arial" w:cs="Arial"/>
          <w:strike/>
        </w:rPr>
        <w:t xml:space="preserve">2. Title 9 of the Code of Federal Regulations, section 320.1 Records required to be kept. </w:t>
      </w:r>
    </w:p>
    <w:p w:rsidR="00000000" w:rsidRDefault="002E6222">
      <w:pPr>
        <w:pStyle w:val="NormalWeb"/>
        <w:rPr>
          <w:rFonts w:ascii="Arial" w:hAnsi="Arial" w:cs="Arial"/>
        </w:rPr>
      </w:pPr>
      <w:r>
        <w:rPr>
          <w:rFonts w:ascii="Arial" w:hAnsi="Arial" w:cs="Arial"/>
          <w:strike/>
        </w:rPr>
        <w:t>1. U.S. Department of Agriculture, Food Safety and Inspection Service, Ap</w:t>
      </w:r>
      <w:r>
        <w:rPr>
          <w:rFonts w:ascii="Arial" w:hAnsi="Arial" w:cs="Arial"/>
          <w:strike/>
        </w:rPr>
        <w:t xml:space="preserve">ril 13, 2004, </w:t>
      </w:r>
      <w:r>
        <w:rPr>
          <w:rFonts w:ascii="Arial" w:hAnsi="Arial" w:cs="Arial"/>
          <w:strike/>
          <w:u w:val="single"/>
        </w:rPr>
        <w:t xml:space="preserve">Compliance Guidelines For Establishments On The FSIS Microbiological Testing Program and Other Verification Activities For </w:t>
      </w:r>
      <w:r>
        <w:rPr>
          <w:rStyle w:val="Emphasis"/>
          <w:rFonts w:ascii="Arial" w:hAnsi="Arial" w:cs="Arial"/>
          <w:strike/>
          <w:u w:val="single"/>
        </w:rPr>
        <w:t>Escherchia coli</w:t>
      </w:r>
      <w:r>
        <w:rPr>
          <w:rFonts w:ascii="Arial" w:hAnsi="Arial" w:cs="Arial"/>
          <w:strike/>
          <w:u w:val="single"/>
        </w:rPr>
        <w:t xml:space="preserve"> O157:H7</w:t>
      </w:r>
      <w:r>
        <w:rPr>
          <w:rFonts w:ascii="Arial" w:hAnsi="Arial" w:cs="Arial"/>
          <w:strike/>
        </w:rPr>
        <w:t xml:space="preserve"> </w:t>
      </w:r>
    </w:p>
    <w:p w:rsidR="00000000" w:rsidRDefault="002E6222">
      <w:pPr>
        <w:pStyle w:val="NormalWeb"/>
        <w:rPr>
          <w:rFonts w:ascii="Arial" w:hAnsi="Arial" w:cs="Arial"/>
        </w:rPr>
      </w:pPr>
      <w:r>
        <w:rPr>
          <w:rFonts w:ascii="Arial" w:hAnsi="Arial" w:cs="Arial"/>
          <w:strike/>
        </w:rPr>
        <w:t>http://www.fsis.usda.gov/OPPDE/rdad/fsisdirectives/10010 1/ecolio157h7dirguid4-13-04.pdf</w:t>
      </w:r>
      <w:r>
        <w:rPr>
          <w:rFonts w:ascii="Arial" w:hAnsi="Arial" w:cs="Arial"/>
        </w:rPr>
        <w:t>.</w:t>
      </w:r>
    </w:p>
    <w:p w:rsidR="00000000" w:rsidRDefault="002E6222">
      <w:pPr>
        <w:rPr>
          <w:rFonts w:ascii="Arial" w:eastAsia="Times New Roman" w:hAnsi="Arial" w:cs="Arial"/>
        </w:rPr>
      </w:pPr>
    </w:p>
    <w:p w:rsidR="00000000" w:rsidRDefault="002E6222">
      <w:pPr>
        <w:rPr>
          <w:rFonts w:ascii="Arial" w:hAnsi="Arial" w:cs="Arial"/>
          <w:b/>
        </w:rPr>
      </w:pPr>
    </w:p>
    <w:p w:rsidR="002E6222" w:rsidRDefault="002E6222">
      <w:pPr>
        <w:jc w:val="center"/>
        <w:rPr>
          <w:rFonts w:ascii="Arial" w:hAnsi="Arial" w:cs="Arial"/>
          <w:sz w:val="20"/>
          <w:szCs w:val="20"/>
        </w:rPr>
      </w:pPr>
      <w:r>
        <w:rPr>
          <w:rStyle w:val="Emphasis"/>
          <w:rFonts w:ascii="Arial" w:hAnsi="Arial" w:cs="Arial"/>
          <w:sz w:val="20"/>
          <w:szCs w:val="20"/>
        </w:rPr>
        <w:t>It</w:t>
      </w:r>
      <w:r>
        <w:rPr>
          <w:rStyle w:val="Emphasis"/>
          <w:rFonts w:ascii="Arial" w:hAnsi="Arial" w:cs="Arial"/>
          <w:sz w:val="20"/>
          <w:szCs w:val="20"/>
        </w:rPr>
        <w:t xml:space="preserve"> is the policy of the Conference for Food Protection to not accept Issues that would endorse a brand name or a commercial proprietary process.</w:t>
      </w:r>
    </w:p>
    <w:sectPr w:rsidR="002E6222">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051B"/>
    <w:multiLevelType w:val="multilevel"/>
    <w:tmpl w:val="02B6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E7C88"/>
    <w:multiLevelType w:val="multilevel"/>
    <w:tmpl w:val="79F0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31BD9"/>
    <w:multiLevelType w:val="multilevel"/>
    <w:tmpl w:val="2900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744794"/>
    <w:multiLevelType w:val="multilevel"/>
    <w:tmpl w:val="8B0A9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081FAD"/>
    <w:rsid w:val="00081FAD"/>
    <w:rsid w:val="002E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5928</Characters>
  <Application>Microsoft Office Word</Application>
  <DocSecurity>0</DocSecurity>
  <Lines>49</Lines>
  <Paragraphs>13</Paragraphs>
  <ScaleCrop>false</ScaleCrop>
  <Company>Conference for Food Safety</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2012-02-28T17:55:00Z</dcterms:created>
  <dcterms:modified xsi:type="dcterms:W3CDTF">2012-02-28T17:55:00Z</dcterms:modified>
</cp:coreProperties>
</file>