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431E5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431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431E5">
      <w:pPr>
        <w:rPr>
          <w:rFonts w:ascii="Arial" w:hAnsi="Arial" w:cs="Arial"/>
          <w:b/>
        </w:rPr>
      </w:pPr>
    </w:p>
    <w:p w:rsidR="00000000" w:rsidRDefault="005431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060</w:t>
      </w:r>
    </w:p>
    <w:p w:rsidR="00000000" w:rsidRDefault="005431E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I-010</w:t>
      </w:r>
    </w:p>
    <w:p w:rsidR="00000000" w:rsidRDefault="005431E5">
      <w:pPr>
        <w:rPr>
          <w:rFonts w:ascii="Arial" w:hAnsi="Arial" w:cs="Arial"/>
          <w:b/>
        </w:rPr>
      </w:pPr>
    </w:p>
    <w:p w:rsidR="00000000" w:rsidRDefault="005431E5">
      <w:pPr>
        <w:rPr>
          <w:rFonts w:ascii="Arial" w:hAnsi="Arial" w:cs="Arial"/>
          <w:b/>
        </w:rPr>
      </w:pPr>
    </w:p>
    <w:p w:rsidR="00000000" w:rsidRDefault="005431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43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Wild Harvested Mushroom Curriculum</w:t>
      </w:r>
    </w:p>
    <w:p w:rsidR="00000000" w:rsidRDefault="005431E5">
      <w:pPr>
        <w:rPr>
          <w:rFonts w:ascii="Arial" w:eastAsia="Times New Roman" w:hAnsi="Arial" w:cs="Arial"/>
        </w:rPr>
      </w:pPr>
    </w:p>
    <w:p w:rsidR="00000000" w:rsidRDefault="005431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43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Annex 3 Section 3-201.16 of the 2009 Food Code (as modified by the Supplement issued in 2011) be amended to include the information noted below regarding Curriculum for the Approved Mushroom Identifier (new lang</w:t>
      </w:r>
      <w:r>
        <w:rPr>
          <w:rFonts w:ascii="Arial" w:hAnsi="Arial" w:cs="Arial"/>
        </w:rPr>
        <w:t>uage in underline format).</w:t>
      </w:r>
    </w:p>
    <w:p w:rsidR="00000000" w:rsidRDefault="005431E5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 xml:space="preserve">Curriculum for the Approved Mushroom Identifier </w:t>
      </w:r>
      <w:r>
        <w:rPr>
          <w:rFonts w:ascii="Arial" w:hAnsi="Arial" w:cs="Arial"/>
          <w:u w:val="single"/>
        </w:rPr>
        <w:t>this is to be developed and administered by the committee established by the regulatory authority. The curriculum should include general information about the following:</w:t>
      </w:r>
    </w:p>
    <w:p w:rsidR="00000000" w:rsidRDefault="005431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Mushroom an</w:t>
      </w:r>
      <w:r>
        <w:rPr>
          <w:rFonts w:ascii="Arial" w:eastAsia="Times New Roman" w:hAnsi="Arial" w:cs="Arial"/>
          <w:u w:val="single"/>
        </w:rPr>
        <w:t>atomy as it relates to identification;</w:t>
      </w:r>
    </w:p>
    <w:p w:rsidR="00000000" w:rsidRDefault="005431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Mushroom toxins and case histories of poisonings;</w:t>
      </w:r>
    </w:p>
    <w:p w:rsidR="00000000" w:rsidRDefault="005431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Specific information regarding habitat, including information on areas that are considered inappropriate for harvest (treated areas, brownfields, etc.);</w:t>
      </w:r>
    </w:p>
    <w:p w:rsidR="00000000" w:rsidRDefault="005431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Proper coll</w:t>
      </w:r>
      <w:r>
        <w:rPr>
          <w:rFonts w:ascii="Arial" w:eastAsia="Times New Roman" w:hAnsi="Arial" w:cs="Arial"/>
          <w:u w:val="single"/>
        </w:rPr>
        <w:t>ection, including information on proper harvesting and species conservation techniques; and</w:t>
      </w:r>
    </w:p>
    <w:p w:rsidR="00000000" w:rsidRDefault="005431E5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Information on areas where harvesting is not permitted, or permitted only with permission.</w:t>
      </w:r>
    </w:p>
    <w:p w:rsidR="00000000" w:rsidRDefault="005431E5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The curriculum should also include specific information about the appro</w:t>
      </w:r>
      <w:r>
        <w:rPr>
          <w:rFonts w:ascii="Arial" w:hAnsi="Arial" w:cs="Arial"/>
          <w:u w:val="single"/>
        </w:rPr>
        <w:t>ved species including:</w:t>
      </w:r>
    </w:p>
    <w:p w:rsidR="00000000" w:rsidRDefault="00543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Latin binomial and approved common name;</w:t>
      </w:r>
    </w:p>
    <w:p w:rsidR="00000000" w:rsidRDefault="00543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Specific characteristics required for proper identification, including differentiating characteristics of similar toxic and non-toxic species;</w:t>
      </w:r>
    </w:p>
    <w:p w:rsidR="00000000" w:rsidRDefault="00543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Characteristics for determining that (if) the m</w:t>
      </w:r>
      <w:r>
        <w:rPr>
          <w:rFonts w:ascii="Arial" w:eastAsia="Times New Roman" w:hAnsi="Arial" w:cs="Arial"/>
          <w:u w:val="single"/>
        </w:rPr>
        <w:t>ushroom is in good condition;</w:t>
      </w:r>
    </w:p>
    <w:p w:rsidR="00000000" w:rsidRDefault="00543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 xml:space="preserve">Information about proper storage; </w:t>
      </w:r>
    </w:p>
    <w:p w:rsidR="00000000" w:rsidRDefault="00543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Information about proper preparation; and</w:t>
      </w:r>
    </w:p>
    <w:p w:rsidR="00000000" w:rsidRDefault="005431E5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u w:val="single"/>
        </w:rPr>
        <w:t>Information about regulations that the harvester must comply with.</w:t>
      </w:r>
    </w:p>
    <w:p w:rsidR="00000000" w:rsidRDefault="005431E5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that the above language be incorporated into a s</w:t>
      </w:r>
      <w:r>
        <w:rPr>
          <w:rFonts w:ascii="Arial" w:hAnsi="Arial" w:cs="Arial"/>
        </w:rPr>
        <w:t xml:space="preserve">ingle </w:t>
      </w:r>
      <w:r>
        <w:rPr>
          <w:rStyle w:val="Strong"/>
          <w:rFonts w:ascii="Arial" w:hAnsi="Arial" w:cs="Arial"/>
        </w:rPr>
        <w:t>Wild Harvested Mushroom Guidance Document</w:t>
      </w:r>
      <w:r>
        <w:rPr>
          <w:rFonts w:ascii="Arial" w:hAnsi="Arial" w:cs="Arial"/>
        </w:rPr>
        <w:t xml:space="preserve"> and posted on the CFP website so that state and local jurisdictions can use this information to develop and implement their own wild harvested mushroom program.</w:t>
      </w:r>
    </w:p>
    <w:p w:rsidR="00000000" w:rsidRDefault="005431E5">
      <w:pPr>
        <w:rPr>
          <w:rFonts w:ascii="Arial" w:eastAsia="Times New Roman" w:hAnsi="Arial" w:cs="Arial"/>
        </w:rPr>
      </w:pPr>
    </w:p>
    <w:p w:rsidR="00000000" w:rsidRDefault="005431E5">
      <w:pPr>
        <w:rPr>
          <w:rFonts w:ascii="Arial" w:hAnsi="Arial" w:cs="Arial"/>
          <w:b/>
        </w:rPr>
      </w:pPr>
    </w:p>
    <w:p w:rsidR="005431E5" w:rsidRDefault="005431E5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431E5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66E03"/>
    <w:multiLevelType w:val="multilevel"/>
    <w:tmpl w:val="7FC8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E2829"/>
    <w:multiLevelType w:val="multilevel"/>
    <w:tmpl w:val="B59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965278"/>
    <w:rsid w:val="005431E5"/>
    <w:rsid w:val="0096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1758</Characters>
  <Application>Microsoft Office Word</Application>
  <DocSecurity>0</DocSecurity>
  <Lines>14</Lines>
  <Paragraphs>4</Paragraphs>
  <ScaleCrop>false</ScaleCrop>
  <Company>Conference for Food Safety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