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93389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C9338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2012 Issue Form</w:t>
      </w:r>
    </w:p>
    <w:p w:rsidR="00000000" w:rsidRDefault="00C93389">
      <w:pPr>
        <w:rPr>
          <w:rFonts w:ascii="Arial" w:hAnsi="Arial" w:cs="Arial"/>
          <w:b/>
        </w:rPr>
      </w:pPr>
    </w:p>
    <w:p w:rsidR="00000000" w:rsidRDefault="00C93389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029</w:t>
      </w:r>
    </w:p>
    <w:p w:rsidR="00000000" w:rsidRDefault="00C93389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2012 I-002</w:t>
      </w:r>
    </w:p>
    <w:p w:rsidR="00000000" w:rsidRDefault="00C93389">
      <w:pPr>
        <w:rPr>
          <w:rFonts w:ascii="Arial" w:hAnsi="Arial" w:cs="Arial"/>
          <w:b/>
        </w:rPr>
      </w:pPr>
    </w:p>
    <w:p w:rsidR="00000000" w:rsidRDefault="00C93389">
      <w:pPr>
        <w:rPr>
          <w:rFonts w:ascii="Arial" w:hAnsi="Arial" w:cs="Arial"/>
          <w:b/>
        </w:rPr>
      </w:pPr>
    </w:p>
    <w:p w:rsidR="00000000" w:rsidRDefault="00C9338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C9338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Temporary Food Establishments 2011 Final Document</w:t>
      </w:r>
    </w:p>
    <w:p w:rsidR="00000000" w:rsidRDefault="00C93389">
      <w:pPr>
        <w:rPr>
          <w:rFonts w:ascii="Arial" w:eastAsia="Times New Roman" w:hAnsi="Arial" w:cs="Arial"/>
        </w:rPr>
      </w:pPr>
    </w:p>
    <w:p w:rsidR="00000000" w:rsidRDefault="00C9338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C9338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the following documents be accepted and posted on the CFP website (NOTE: documents can be found attached to the Issue titled: Report - Plan Review Committee):</w:t>
      </w:r>
    </w:p>
    <w:p w:rsidR="00000000" w:rsidRDefault="00C93389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Temporary Food Establishments 2011 Final Document</w:t>
      </w:r>
    </w:p>
    <w:p w:rsidR="00000000" w:rsidRDefault="00C93389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Attachment I - Application To Operate A Te</w:t>
      </w:r>
      <w:r>
        <w:rPr>
          <w:rFonts w:ascii="Arial" w:eastAsia="Times New Roman" w:hAnsi="Arial" w:cs="Arial"/>
        </w:rPr>
        <w:t>mporary Food Establishment</w:t>
      </w:r>
    </w:p>
    <w:p w:rsidR="00000000" w:rsidRDefault="00C93389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Attachment II - Event Organizer Application To Operate Temporary Food Establishments</w:t>
      </w:r>
    </w:p>
    <w:p w:rsidR="00000000" w:rsidRDefault="00C93389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Attachment III - Temporary Food Establishment - Expanded Process Flow</w:t>
      </w:r>
    </w:p>
    <w:p w:rsidR="00000000" w:rsidRDefault="00C9338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The Conference further recommends that a letter be sent to FDA requesting </w:t>
      </w:r>
      <w:r>
        <w:rPr>
          <w:rFonts w:ascii="Arial" w:hAnsi="Arial" w:cs="Arial"/>
        </w:rPr>
        <w:t>that these documents also be made available on the FDA website.</w:t>
      </w:r>
    </w:p>
    <w:p w:rsidR="00000000" w:rsidRDefault="00C93389">
      <w:pPr>
        <w:rPr>
          <w:rFonts w:ascii="Arial" w:eastAsia="Times New Roman" w:hAnsi="Arial" w:cs="Arial"/>
        </w:rPr>
      </w:pPr>
    </w:p>
    <w:p w:rsidR="00000000" w:rsidRDefault="00C93389">
      <w:pPr>
        <w:rPr>
          <w:rFonts w:ascii="Arial" w:hAnsi="Arial" w:cs="Arial"/>
          <w:b/>
        </w:rPr>
      </w:pPr>
    </w:p>
    <w:p w:rsidR="00C93389" w:rsidRDefault="00C93389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C93389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40BB4"/>
    <w:multiLevelType w:val="multilevel"/>
    <w:tmpl w:val="4EC08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compatSetting w:name="compatibilityMode" w:uri="http://schemas.microsoft.com/office/word" w:val="14"/>
  </w:compat>
  <w:rsids>
    <w:rsidRoot w:val="00390985"/>
    <w:rsid w:val="00390985"/>
    <w:rsid w:val="00C9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785</Characters>
  <Application>Microsoft Office Word</Application>
  <DocSecurity>0</DocSecurity>
  <Lines>6</Lines>
  <Paragraphs>1</Paragraphs>
  <ScaleCrop>false</ScaleCrop>
  <Company>Conference for Food Safety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creator>Kevin</dc:creator>
  <cp:lastModifiedBy>Kevin</cp:lastModifiedBy>
  <cp:revision>2</cp:revision>
  <dcterms:created xsi:type="dcterms:W3CDTF">2012-02-28T17:56:00Z</dcterms:created>
  <dcterms:modified xsi:type="dcterms:W3CDTF">2012-02-28T17:56:00Z</dcterms:modified>
</cp:coreProperties>
</file>