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2BD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272B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272BD5">
      <w:pPr>
        <w:rPr>
          <w:rFonts w:ascii="Arial" w:hAnsi="Arial" w:cs="Arial"/>
          <w:b/>
        </w:rPr>
      </w:pPr>
    </w:p>
    <w:p w:rsidR="00000000" w:rsidRDefault="00272BD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115</w:t>
      </w:r>
    </w:p>
    <w:p w:rsidR="00000000" w:rsidRDefault="00272BD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III-022</w:t>
      </w:r>
    </w:p>
    <w:p w:rsidR="00000000" w:rsidRDefault="00272BD5">
      <w:pPr>
        <w:rPr>
          <w:rFonts w:ascii="Arial" w:hAnsi="Arial" w:cs="Arial"/>
          <w:b/>
        </w:rPr>
      </w:pPr>
    </w:p>
    <w:p w:rsidR="00000000" w:rsidRDefault="00272BD5">
      <w:pPr>
        <w:rPr>
          <w:rFonts w:ascii="Arial" w:hAnsi="Arial" w:cs="Arial"/>
          <w:b/>
        </w:rPr>
      </w:pPr>
    </w:p>
    <w:p w:rsidR="00000000" w:rsidRDefault="00272B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272BD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Revision of the 2006 CFP Listeria Retail Guidelines</w:t>
      </w:r>
    </w:p>
    <w:p w:rsidR="00000000" w:rsidRDefault="00272BD5">
      <w:pPr>
        <w:rPr>
          <w:rFonts w:ascii="Arial" w:eastAsia="Times New Roman" w:hAnsi="Arial" w:cs="Arial"/>
        </w:rPr>
      </w:pPr>
    </w:p>
    <w:p w:rsidR="00000000" w:rsidRDefault="00272B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272BD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CFP Committee be created to revise the 2006 CFP "Voluntary Guidelines of Sanitation Practices Standard Operating Procedures and Good Retail Practices to Minimize Contamination and Growth of</w:t>
      </w:r>
      <w:r>
        <w:rPr>
          <w:rStyle w:val="Emphasis"/>
          <w:rFonts w:ascii="Arial" w:hAnsi="Arial" w:cs="Arial"/>
        </w:rPr>
        <w:t xml:space="preserve"> Listeria monocytogenes</w:t>
      </w:r>
      <w:r>
        <w:rPr>
          <w:rFonts w:ascii="Arial" w:hAnsi="Arial" w:cs="Arial"/>
        </w:rPr>
        <w:t>" to incorporate the following:</w:t>
      </w:r>
    </w:p>
    <w:p w:rsidR="00000000" w:rsidRDefault="00272BD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Sa</w:t>
      </w:r>
      <w:r>
        <w:rPr>
          <w:rFonts w:ascii="Arial" w:hAnsi="Arial" w:cs="Arial"/>
        </w:rPr>
        <w:t>nitation guidance for slicers,</w:t>
      </w:r>
    </w:p>
    <w:p w:rsidR="00000000" w:rsidRDefault="00272BD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2. Information on cross contamination and harborage points for </w:t>
      </w:r>
      <w:r>
        <w:rPr>
          <w:rStyle w:val="Emphasis"/>
          <w:rFonts w:ascii="Arial" w:hAnsi="Arial" w:cs="Arial"/>
        </w:rPr>
        <w:t>Lm,</w:t>
      </w:r>
    </w:p>
    <w:p w:rsidR="00000000" w:rsidRDefault="00272BD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3. More detailed information about how sampling for </w:t>
      </w:r>
      <w:r>
        <w:rPr>
          <w:rStyle w:val="Emphasis"/>
          <w:rFonts w:ascii="Arial" w:hAnsi="Arial" w:cs="Arial"/>
        </w:rPr>
        <w:t>Lm</w:t>
      </w:r>
      <w:r>
        <w:rPr>
          <w:rFonts w:ascii="Arial" w:hAnsi="Arial" w:cs="Arial"/>
        </w:rPr>
        <w:t xml:space="preserve"> can be conducted as part of a strategy for preventing </w:t>
      </w:r>
      <w:r>
        <w:rPr>
          <w:rStyle w:val="Emphasis"/>
          <w:rFonts w:ascii="Arial" w:hAnsi="Arial" w:cs="Arial"/>
        </w:rPr>
        <w:t>Lm</w:t>
      </w:r>
      <w:r>
        <w:rPr>
          <w:rFonts w:ascii="Arial" w:hAnsi="Arial" w:cs="Arial"/>
        </w:rPr>
        <w:t xml:space="preserve"> contamination at retail,</w:t>
      </w:r>
    </w:p>
    <w:p w:rsidR="00000000" w:rsidRDefault="00272BD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4. Updating outdated </w:t>
      </w:r>
      <w:r>
        <w:rPr>
          <w:rFonts w:ascii="Arial" w:hAnsi="Arial" w:cs="Arial"/>
        </w:rPr>
        <w:t>links to other documents, and</w:t>
      </w:r>
    </w:p>
    <w:p w:rsidR="00000000" w:rsidRDefault="00272BD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5. Other relevant information identified by the Committee.</w:t>
      </w:r>
    </w:p>
    <w:p w:rsidR="00000000" w:rsidRDefault="00272BD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also recommends that the Committee report recommendations back to the 2014 Biennial Meeting with Issues to address the charges and include recommendatio</w:t>
      </w:r>
      <w:r>
        <w:rPr>
          <w:rFonts w:ascii="Arial" w:hAnsi="Arial" w:cs="Arial"/>
        </w:rPr>
        <w:t>ns that a letter be sent to FDA requesting that Annex 2 (References, Part 3-Supporting Documents) be amended by adding a reference to the revised voluntary guidelines.</w:t>
      </w:r>
    </w:p>
    <w:p w:rsidR="00000000" w:rsidRDefault="00272BD5">
      <w:pPr>
        <w:rPr>
          <w:rFonts w:ascii="Arial" w:eastAsia="Times New Roman" w:hAnsi="Arial" w:cs="Arial"/>
        </w:rPr>
      </w:pPr>
    </w:p>
    <w:p w:rsidR="00000000" w:rsidRDefault="00272BD5">
      <w:pPr>
        <w:rPr>
          <w:rFonts w:ascii="Arial" w:hAnsi="Arial" w:cs="Arial"/>
          <w:b/>
        </w:rPr>
      </w:pPr>
    </w:p>
    <w:p w:rsidR="00272BD5" w:rsidRDefault="00272BD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</w:t>
      </w:r>
      <w:r>
        <w:rPr>
          <w:rStyle w:val="Emphasis"/>
          <w:rFonts w:ascii="Arial" w:hAnsi="Arial" w:cs="Arial"/>
          <w:sz w:val="20"/>
          <w:szCs w:val="20"/>
        </w:rPr>
        <w:t xml:space="preserve"> endorse a brand name or a commercial proprietary process.</w:t>
      </w:r>
    </w:p>
    <w:sectPr w:rsidR="00272BD5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2B5EC0"/>
    <w:rsid w:val="00272BD5"/>
    <w:rsid w:val="002B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>Conference for Food Safety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2012-02-28T17:57:00Z</dcterms:created>
  <dcterms:modified xsi:type="dcterms:W3CDTF">2012-02-28T17:57:00Z</dcterms:modified>
</cp:coreProperties>
</file>