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96729">
      <w:pPr>
        <w:jc w:val="center"/>
        <w:rPr>
          <w:rFonts w:ascii="Arial" w:hAnsi="Arial" w:cs="Arial"/>
          <w:b/>
        </w:rPr>
      </w:pPr>
      <w:bookmarkStart w:id="0" w:name="_GoBack"/>
      <w:bookmarkEnd w:id="0"/>
      <w:r>
        <w:rPr>
          <w:rFonts w:ascii="Arial" w:hAnsi="Arial" w:cs="Arial"/>
          <w:b/>
        </w:rPr>
        <w:t>Conference for Food Protection</w:t>
      </w:r>
    </w:p>
    <w:p w:rsidR="00000000" w:rsidRDefault="00696729">
      <w:pPr>
        <w:jc w:val="center"/>
        <w:rPr>
          <w:rFonts w:ascii="Arial" w:hAnsi="Arial" w:cs="Arial"/>
          <w:b/>
        </w:rPr>
      </w:pPr>
      <w:r>
        <w:rPr>
          <w:rFonts w:ascii="Arial" w:hAnsi="Arial" w:cs="Arial"/>
          <w:b/>
        </w:rPr>
        <w:t>2012 Issue Form</w:t>
      </w:r>
    </w:p>
    <w:p w:rsidR="00000000" w:rsidRDefault="00696729">
      <w:pPr>
        <w:rPr>
          <w:rFonts w:ascii="Arial" w:hAnsi="Arial" w:cs="Arial"/>
          <w:b/>
        </w:rPr>
      </w:pPr>
    </w:p>
    <w:p w:rsidR="00000000" w:rsidRDefault="00696729">
      <w:pPr>
        <w:jc w:val="right"/>
        <w:rPr>
          <w:rFonts w:ascii="Arial" w:hAnsi="Arial" w:cs="Arial"/>
          <w:b/>
        </w:rPr>
      </w:pPr>
      <w:r>
        <w:rPr>
          <w:rFonts w:ascii="Arial" w:hAnsi="Arial" w:cs="Arial"/>
          <w:b/>
        </w:rPr>
        <w:t>Internal Number: 055</w:t>
      </w:r>
    </w:p>
    <w:p w:rsidR="00000000" w:rsidRDefault="00696729">
      <w:pPr>
        <w:jc w:val="right"/>
        <w:rPr>
          <w:rFonts w:ascii="Arial" w:hAnsi="Arial" w:cs="Arial"/>
          <w:b/>
        </w:rPr>
      </w:pPr>
      <w:r>
        <w:rPr>
          <w:rFonts w:ascii="Arial" w:hAnsi="Arial" w:cs="Arial"/>
          <w:b/>
        </w:rPr>
        <w:t>Issue: 2012 III-024</w:t>
      </w:r>
    </w:p>
    <w:p w:rsidR="00000000" w:rsidRDefault="0069672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9672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96729">
            <w:pPr>
              <w:rPr>
                <w:rFonts w:ascii="Arial" w:hAnsi="Arial" w:cs="Arial"/>
              </w:rPr>
            </w:pPr>
            <w:r>
              <w:rPr>
                <w:rFonts w:ascii="Arial" w:hAnsi="Arial" w:cs="Arial"/>
              </w:rPr>
              <w:t>Accepted as</w:t>
            </w:r>
          </w:p>
          <w:p w:rsidR="00000000" w:rsidRDefault="0069672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96729">
            <w:pPr>
              <w:rPr>
                <w:rFonts w:ascii="Arial" w:hAnsi="Arial" w:cs="Arial"/>
                <w:b/>
              </w:rPr>
            </w:pPr>
          </w:p>
        </w:tc>
        <w:tc>
          <w:tcPr>
            <w:tcW w:w="1728" w:type="dxa"/>
            <w:tcBorders>
              <w:top w:val="nil"/>
              <w:left w:val="nil"/>
              <w:bottom w:val="nil"/>
              <w:right w:val="nil"/>
            </w:tcBorders>
            <w:vAlign w:val="bottom"/>
            <w:hideMark/>
          </w:tcPr>
          <w:p w:rsidR="00000000" w:rsidRDefault="0069672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96729">
            <w:pPr>
              <w:rPr>
                <w:rFonts w:ascii="Arial" w:hAnsi="Arial" w:cs="Arial"/>
                <w:b/>
              </w:rPr>
            </w:pPr>
          </w:p>
        </w:tc>
        <w:tc>
          <w:tcPr>
            <w:tcW w:w="1584" w:type="dxa"/>
            <w:tcBorders>
              <w:top w:val="nil"/>
              <w:left w:val="nil"/>
              <w:bottom w:val="nil"/>
              <w:right w:val="nil"/>
            </w:tcBorders>
            <w:vAlign w:val="bottom"/>
          </w:tcPr>
          <w:p w:rsidR="00000000" w:rsidRDefault="00696729">
            <w:pPr>
              <w:rPr>
                <w:rFonts w:ascii="Arial" w:hAnsi="Arial" w:cs="Arial"/>
                <w:b/>
              </w:rPr>
            </w:pPr>
          </w:p>
          <w:p w:rsidR="00000000" w:rsidRDefault="0069672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9672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9672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9672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96729">
            <w:pPr>
              <w:rPr>
                <w:rFonts w:ascii="Arial" w:hAnsi="Arial" w:cs="Arial"/>
                <w:b/>
              </w:rPr>
            </w:pPr>
          </w:p>
        </w:tc>
        <w:tc>
          <w:tcPr>
            <w:tcW w:w="1728" w:type="dxa"/>
            <w:tcBorders>
              <w:top w:val="nil"/>
              <w:left w:val="nil"/>
              <w:bottom w:val="nil"/>
              <w:right w:val="nil"/>
            </w:tcBorders>
            <w:vAlign w:val="bottom"/>
            <w:hideMark/>
          </w:tcPr>
          <w:p w:rsidR="00000000" w:rsidRDefault="0069672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96729">
            <w:pPr>
              <w:rPr>
                <w:rFonts w:ascii="Arial" w:hAnsi="Arial" w:cs="Arial"/>
                <w:b/>
              </w:rPr>
            </w:pPr>
          </w:p>
        </w:tc>
        <w:tc>
          <w:tcPr>
            <w:tcW w:w="1584" w:type="dxa"/>
            <w:tcBorders>
              <w:top w:val="nil"/>
              <w:left w:val="nil"/>
              <w:bottom w:val="nil"/>
              <w:right w:val="nil"/>
            </w:tcBorders>
            <w:vAlign w:val="bottom"/>
          </w:tcPr>
          <w:p w:rsidR="00000000" w:rsidRDefault="00696729">
            <w:pPr>
              <w:pStyle w:val="Heading1"/>
              <w:jc w:val="left"/>
              <w:rPr>
                <w:rFonts w:cs="Arial"/>
                <w:szCs w:val="24"/>
              </w:rPr>
            </w:pPr>
          </w:p>
        </w:tc>
        <w:tc>
          <w:tcPr>
            <w:tcW w:w="720" w:type="dxa"/>
            <w:tcBorders>
              <w:top w:val="nil"/>
              <w:left w:val="nil"/>
              <w:bottom w:val="nil"/>
              <w:right w:val="nil"/>
            </w:tcBorders>
            <w:vAlign w:val="bottom"/>
          </w:tcPr>
          <w:p w:rsidR="00000000" w:rsidRDefault="00696729">
            <w:pPr>
              <w:rPr>
                <w:rFonts w:ascii="Arial" w:hAnsi="Arial" w:cs="Arial"/>
                <w:b/>
              </w:rPr>
            </w:pPr>
          </w:p>
        </w:tc>
      </w:tr>
    </w:tbl>
    <w:p w:rsidR="00000000" w:rsidRDefault="0069672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696729">
      <w:pPr>
        <w:rPr>
          <w:rFonts w:ascii="Arial" w:hAnsi="Arial" w:cs="Arial"/>
          <w:b/>
        </w:rPr>
      </w:pPr>
    </w:p>
    <w:p w:rsidR="00000000" w:rsidRDefault="00696729">
      <w:pPr>
        <w:rPr>
          <w:rFonts w:ascii="Arial" w:hAnsi="Arial" w:cs="Arial"/>
          <w:b/>
        </w:rPr>
      </w:pPr>
      <w:r>
        <w:rPr>
          <w:rFonts w:ascii="Arial" w:hAnsi="Arial" w:cs="Arial"/>
          <w:b/>
        </w:rPr>
        <w:t>Title:</w:t>
      </w:r>
    </w:p>
    <w:p w:rsidR="00000000" w:rsidRDefault="00696729">
      <w:pPr>
        <w:pStyle w:val="NormalWeb"/>
        <w:rPr>
          <w:rFonts w:ascii="Arial" w:hAnsi="Arial" w:cs="Arial"/>
        </w:rPr>
      </w:pPr>
      <w:r>
        <w:rPr>
          <w:rFonts w:ascii="Arial" w:hAnsi="Arial" w:cs="Arial"/>
        </w:rPr>
        <w:t>Cleaning of Food Contact Surfaces between Raw Animal Foods</w:t>
      </w:r>
    </w:p>
    <w:p w:rsidR="00000000" w:rsidRDefault="00696729">
      <w:pPr>
        <w:rPr>
          <w:rFonts w:ascii="Arial" w:eastAsia="Times New Roman" w:hAnsi="Arial" w:cs="Arial"/>
        </w:rPr>
      </w:pPr>
    </w:p>
    <w:p w:rsidR="00000000" w:rsidRDefault="00696729">
      <w:pPr>
        <w:rPr>
          <w:rFonts w:ascii="Arial" w:hAnsi="Arial" w:cs="Arial"/>
          <w:b/>
        </w:rPr>
      </w:pPr>
      <w:r>
        <w:rPr>
          <w:rFonts w:ascii="Arial" w:hAnsi="Arial" w:cs="Arial"/>
          <w:b/>
        </w:rPr>
        <w:t>Issue you would like the Conference to consider:</w:t>
      </w:r>
    </w:p>
    <w:p w:rsidR="00000000" w:rsidRDefault="00696729">
      <w:pPr>
        <w:pStyle w:val="NormalWeb"/>
        <w:rPr>
          <w:rFonts w:ascii="Arial" w:hAnsi="Arial" w:cs="Arial"/>
        </w:rPr>
      </w:pPr>
      <w:r>
        <w:rPr>
          <w:rFonts w:ascii="Arial" w:hAnsi="Arial" w:cs="Arial"/>
        </w:rPr>
        <w:t xml:space="preserve">Deleting the allowance to use food contact surfaces with different types of raw </w:t>
      </w:r>
      <w:r>
        <w:rPr>
          <w:rFonts w:ascii="Arial" w:hAnsi="Arial" w:cs="Arial"/>
        </w:rPr>
        <w:t>animal foods without intermediate cleaning and sanitizing.</w:t>
      </w:r>
    </w:p>
    <w:p w:rsidR="00000000" w:rsidRDefault="00696729">
      <w:pPr>
        <w:pStyle w:val="NormalWeb"/>
        <w:rPr>
          <w:rFonts w:ascii="Arial" w:hAnsi="Arial" w:cs="Arial"/>
        </w:rPr>
      </w:pPr>
      <w:r>
        <w:rPr>
          <w:rFonts w:ascii="Arial" w:hAnsi="Arial" w:cs="Arial"/>
        </w:rPr>
        <w:t>Annex 3, Public Health Reason, for the 2009 FDA Food Code Section 4-602.11 reads, in pertinent part:</w:t>
      </w:r>
    </w:p>
    <w:p w:rsidR="00000000" w:rsidRDefault="00696729">
      <w:pPr>
        <w:pStyle w:val="NormalWeb"/>
        <w:rPr>
          <w:rFonts w:ascii="Arial" w:hAnsi="Arial" w:cs="Arial"/>
        </w:rPr>
      </w:pPr>
      <w:r>
        <w:rPr>
          <w:rFonts w:ascii="Arial" w:hAnsi="Arial" w:cs="Arial"/>
        </w:rPr>
        <w:t>"Regarding the possible adulteration from one species of meat to another between cleaning of foo</w:t>
      </w:r>
      <w:r>
        <w:rPr>
          <w:rFonts w:ascii="Arial" w:hAnsi="Arial" w:cs="Arial"/>
        </w:rPr>
        <w:t>d-contact surfaces, USDA/FSIS (Food Safety and Inspection Service) does not automatically consider species adulteration as a health hazard. FSIS stated in an Advance Notice of Proposed Rulemaking that species adulteration falls into a gray area between saf</w:t>
      </w:r>
      <w:r>
        <w:rPr>
          <w:rFonts w:ascii="Arial" w:hAnsi="Arial" w:cs="Arial"/>
        </w:rPr>
        <w:t>ety and economic adulteration (65 FR 14486, March 17, 2000, Other Consumer Protection Activities). FSIS will review public comments received on the species adulteration issue and further review the scientific literature and risk assessment mechanisms befor</w:t>
      </w:r>
      <w:r>
        <w:rPr>
          <w:rFonts w:ascii="Arial" w:hAnsi="Arial" w:cs="Arial"/>
        </w:rPr>
        <w:t>e declaring species adulteration a health hazard. Meanwhile, species adulteration is generally considered by FSIS as an economic issue. However, investigations by FSIS of species adulteration incidents may include a determination regarding the impact of sp</w:t>
      </w:r>
      <w:r>
        <w:rPr>
          <w:rFonts w:ascii="Arial" w:hAnsi="Arial" w:cs="Arial"/>
        </w:rPr>
        <w:t>ecies adulteration as a health hazard on a case-by-case basis."</w:t>
      </w:r>
    </w:p>
    <w:p w:rsidR="00000000" w:rsidRDefault="00696729">
      <w:pPr>
        <w:pStyle w:val="NormalWeb"/>
        <w:rPr>
          <w:rFonts w:ascii="Arial" w:hAnsi="Arial" w:cs="Arial"/>
        </w:rPr>
      </w:pPr>
      <w:r>
        <w:rPr>
          <w:rFonts w:ascii="Arial" w:hAnsi="Arial" w:cs="Arial"/>
        </w:rPr>
        <w:t>Annex 3, Public Health Reason, for the 2009 FDA Food Code Section 3-302.11 reads, in pertinent part:</w:t>
      </w:r>
    </w:p>
    <w:p w:rsidR="00000000" w:rsidRDefault="00696729">
      <w:pPr>
        <w:pStyle w:val="NormalWeb"/>
        <w:rPr>
          <w:rFonts w:ascii="Arial" w:hAnsi="Arial" w:cs="Arial"/>
        </w:rPr>
      </w:pPr>
      <w:r>
        <w:rPr>
          <w:rFonts w:ascii="Arial" w:hAnsi="Arial" w:cs="Arial"/>
        </w:rPr>
        <w:t xml:space="preserve">"In addition, raw animal foods having the same cooking temperature, such as pork and fish, </w:t>
      </w:r>
      <w:r>
        <w:rPr>
          <w:rFonts w:ascii="Arial" w:hAnsi="Arial" w:cs="Arial"/>
        </w:rPr>
        <w:t>shall be separated from one another during storage and preparation by maintaining adequate spacing or by placing the food in separate containers because of the potential for allergen cross-contamination or economic adulteration via inadvertent species subs</w:t>
      </w:r>
      <w:r>
        <w:rPr>
          <w:rFonts w:ascii="Arial" w:hAnsi="Arial" w:cs="Arial"/>
        </w:rPr>
        <w:t>titution."</w:t>
      </w:r>
    </w:p>
    <w:p w:rsidR="00000000" w:rsidRDefault="00696729">
      <w:pPr>
        <w:rPr>
          <w:rFonts w:ascii="Arial" w:eastAsia="Times New Roman" w:hAnsi="Arial" w:cs="Arial"/>
        </w:rPr>
      </w:pPr>
    </w:p>
    <w:p w:rsidR="00000000" w:rsidRDefault="00696729">
      <w:pPr>
        <w:rPr>
          <w:rFonts w:ascii="Arial" w:hAnsi="Arial" w:cs="Arial"/>
          <w:b/>
        </w:rPr>
      </w:pPr>
      <w:r>
        <w:rPr>
          <w:rFonts w:ascii="Arial" w:hAnsi="Arial" w:cs="Arial"/>
          <w:b/>
        </w:rPr>
        <w:t>Public Health Significance:</w:t>
      </w:r>
    </w:p>
    <w:p w:rsidR="00000000" w:rsidRDefault="00696729">
      <w:pPr>
        <w:pStyle w:val="NormalWeb"/>
        <w:rPr>
          <w:rFonts w:ascii="Arial" w:hAnsi="Arial" w:cs="Arial"/>
        </w:rPr>
      </w:pPr>
      <w:r>
        <w:rPr>
          <w:rFonts w:ascii="Arial" w:hAnsi="Arial" w:cs="Arial"/>
        </w:rPr>
        <w:lastRenderedPageBreak/>
        <w:t>The provisions described above may result in cross contamination of foods with allergens as well as possible economic adulteration.</w:t>
      </w:r>
    </w:p>
    <w:p w:rsidR="00000000" w:rsidRDefault="00696729">
      <w:pPr>
        <w:rPr>
          <w:rFonts w:ascii="Arial" w:eastAsia="Times New Roman" w:hAnsi="Arial" w:cs="Arial"/>
        </w:rPr>
      </w:pPr>
    </w:p>
    <w:p w:rsidR="00000000" w:rsidRDefault="00696729">
      <w:pPr>
        <w:rPr>
          <w:rFonts w:ascii="Arial" w:hAnsi="Arial" w:cs="Arial"/>
          <w:b/>
        </w:rPr>
      </w:pPr>
      <w:r>
        <w:rPr>
          <w:rFonts w:ascii="Arial" w:hAnsi="Arial" w:cs="Arial"/>
          <w:b/>
        </w:rPr>
        <w:t>Recommended Solution: The Conference recommends...:</w:t>
      </w:r>
    </w:p>
    <w:p w:rsidR="00000000" w:rsidRDefault="00696729">
      <w:pPr>
        <w:pStyle w:val="NormalWeb"/>
        <w:rPr>
          <w:rFonts w:ascii="Arial" w:hAnsi="Arial" w:cs="Arial"/>
        </w:rPr>
      </w:pPr>
      <w:r>
        <w:rPr>
          <w:rFonts w:ascii="Arial" w:hAnsi="Arial" w:cs="Arial"/>
        </w:rPr>
        <w:t>that a letter be sent to the FD</w:t>
      </w:r>
      <w:r>
        <w:rPr>
          <w:rFonts w:ascii="Arial" w:hAnsi="Arial" w:cs="Arial"/>
        </w:rPr>
        <w:t>A requesting the 2009 Food Code (as modified by the Supplement issued in 2011) be amended as follows (deleted language shown with strike-through):</w:t>
      </w:r>
    </w:p>
    <w:p w:rsidR="00000000" w:rsidRDefault="00696729">
      <w:pPr>
        <w:pStyle w:val="NormalWeb"/>
        <w:rPr>
          <w:rFonts w:ascii="Arial" w:hAnsi="Arial" w:cs="Arial"/>
        </w:rPr>
      </w:pPr>
      <w:r>
        <w:rPr>
          <w:rFonts w:ascii="Arial" w:hAnsi="Arial" w:cs="Arial"/>
        </w:rPr>
        <w:t>Section 4-602.11(B)</w:t>
      </w:r>
    </w:p>
    <w:p w:rsidR="00000000" w:rsidRDefault="00696729">
      <w:pPr>
        <w:pStyle w:val="NormalWeb"/>
        <w:rPr>
          <w:rFonts w:ascii="Arial" w:hAnsi="Arial" w:cs="Arial"/>
        </w:rPr>
      </w:pPr>
      <w:r>
        <w:rPr>
          <w:rFonts w:ascii="Arial" w:hAnsi="Arial" w:cs="Arial"/>
          <w:strike/>
        </w:rPr>
        <w:t xml:space="preserve">(B) </w:t>
      </w:r>
      <w:r>
        <w:rPr>
          <w:rStyle w:val="Emphasis"/>
          <w:rFonts w:ascii="Arial" w:hAnsi="Arial" w:cs="Arial"/>
          <w:strike/>
        </w:rPr>
        <w:t>Subparagraph (A)(1) of this section does not apply if the food-contact surface or utensil is in contact with a succession of different raw animal foods each requiring a higher cooking temperature as specified under § 3-401.11 than the previous food, such a</w:t>
      </w:r>
      <w:r>
        <w:rPr>
          <w:rStyle w:val="Emphasis"/>
          <w:rFonts w:ascii="Arial" w:hAnsi="Arial" w:cs="Arial"/>
          <w:strike/>
        </w:rPr>
        <w:t>s preparing raw fish followed by cutting raw poultry on the same cutting board</w:t>
      </w:r>
      <w:r>
        <w:rPr>
          <w:rFonts w:ascii="Arial" w:hAnsi="Arial" w:cs="Arial"/>
          <w:strike/>
        </w:rPr>
        <w:t>.</w:t>
      </w:r>
    </w:p>
    <w:p w:rsidR="00000000" w:rsidRDefault="00696729">
      <w:pPr>
        <w:rPr>
          <w:rFonts w:ascii="Arial" w:eastAsia="Times New Roman" w:hAnsi="Arial" w:cs="Arial"/>
        </w:rPr>
      </w:pPr>
    </w:p>
    <w:p w:rsidR="00000000" w:rsidRDefault="0069672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69672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696729">
            <w:pPr>
              <w:widowControl w:val="0"/>
              <w:rPr>
                <w:rFonts w:ascii="Arial" w:hAnsi="Arial" w:cs="Arial"/>
              </w:rPr>
            </w:pPr>
            <w:r>
              <w:rPr>
                <w:rFonts w:ascii="Arial" w:hAnsi="Arial" w:cs="Arial"/>
              </w:rPr>
              <w:t>Adam Inman</w:t>
            </w:r>
          </w:p>
        </w:tc>
      </w:tr>
      <w:bookmarkEnd w:id="1"/>
      <w:tr w:rsidR="00000000">
        <w:tc>
          <w:tcPr>
            <w:tcW w:w="1817" w:type="dxa"/>
            <w:hideMark/>
          </w:tcPr>
          <w:p w:rsidR="00000000" w:rsidRDefault="00696729">
            <w:pPr>
              <w:widowControl w:val="0"/>
              <w:rPr>
                <w:rFonts w:ascii="Arial" w:hAnsi="Arial" w:cs="Arial"/>
              </w:rPr>
            </w:pPr>
            <w:r>
              <w:rPr>
                <w:rFonts w:ascii="Arial" w:hAnsi="Arial" w:cs="Arial"/>
              </w:rPr>
              <w:t xml:space="preserve">Organization:  </w:t>
            </w:r>
          </w:p>
        </w:tc>
        <w:tc>
          <w:tcPr>
            <w:tcW w:w="7723" w:type="dxa"/>
            <w:gridSpan w:val="3"/>
            <w:hideMark/>
          </w:tcPr>
          <w:p w:rsidR="00000000" w:rsidRDefault="00696729">
            <w:pPr>
              <w:widowControl w:val="0"/>
              <w:rPr>
                <w:rFonts w:ascii="Arial" w:hAnsi="Arial" w:cs="Arial"/>
              </w:rPr>
            </w:pPr>
            <w:r>
              <w:rPr>
                <w:rFonts w:ascii="Arial" w:hAnsi="Arial" w:cs="Arial"/>
              </w:rPr>
              <w:t>Kansas Department of Agriculture</w:t>
            </w:r>
          </w:p>
        </w:tc>
      </w:tr>
      <w:tr w:rsidR="00000000">
        <w:tc>
          <w:tcPr>
            <w:tcW w:w="1817" w:type="dxa"/>
            <w:hideMark/>
          </w:tcPr>
          <w:p w:rsidR="00000000" w:rsidRDefault="00696729">
            <w:pPr>
              <w:widowControl w:val="0"/>
              <w:rPr>
                <w:rFonts w:ascii="Arial" w:hAnsi="Arial" w:cs="Arial"/>
              </w:rPr>
            </w:pPr>
            <w:r>
              <w:rPr>
                <w:rFonts w:ascii="Arial" w:hAnsi="Arial" w:cs="Arial"/>
              </w:rPr>
              <w:t>Address:</w:t>
            </w:r>
          </w:p>
        </w:tc>
        <w:tc>
          <w:tcPr>
            <w:tcW w:w="7723" w:type="dxa"/>
            <w:gridSpan w:val="3"/>
            <w:hideMark/>
          </w:tcPr>
          <w:p w:rsidR="00000000" w:rsidRDefault="00696729">
            <w:pPr>
              <w:widowControl w:val="0"/>
              <w:rPr>
                <w:rFonts w:ascii="Arial" w:hAnsi="Arial" w:cs="Arial"/>
              </w:rPr>
            </w:pPr>
            <w:r>
              <w:rPr>
                <w:rFonts w:ascii="Arial" w:hAnsi="Arial" w:cs="Arial"/>
              </w:rPr>
              <w:t>109 SW 9th</w:t>
            </w:r>
          </w:p>
        </w:tc>
      </w:tr>
      <w:tr w:rsidR="00000000">
        <w:tc>
          <w:tcPr>
            <w:tcW w:w="1817" w:type="dxa"/>
            <w:hideMark/>
          </w:tcPr>
          <w:p w:rsidR="00000000" w:rsidRDefault="00696729">
            <w:pPr>
              <w:widowControl w:val="0"/>
              <w:rPr>
                <w:rFonts w:ascii="Arial" w:hAnsi="Arial" w:cs="Arial"/>
              </w:rPr>
            </w:pPr>
            <w:r>
              <w:rPr>
                <w:rFonts w:ascii="Arial" w:hAnsi="Arial" w:cs="Arial"/>
              </w:rPr>
              <w:t>City/State/Zip:</w:t>
            </w:r>
          </w:p>
        </w:tc>
        <w:tc>
          <w:tcPr>
            <w:tcW w:w="7723" w:type="dxa"/>
            <w:gridSpan w:val="3"/>
            <w:hideMark/>
          </w:tcPr>
          <w:p w:rsidR="00000000" w:rsidRDefault="00696729">
            <w:pPr>
              <w:widowControl w:val="0"/>
              <w:rPr>
                <w:rFonts w:ascii="Arial" w:hAnsi="Arial" w:cs="Arial"/>
              </w:rPr>
            </w:pPr>
            <w:r>
              <w:rPr>
                <w:rFonts w:ascii="Arial" w:hAnsi="Arial" w:cs="Arial"/>
              </w:rPr>
              <w:t>Topeka, KS 66612</w:t>
            </w:r>
          </w:p>
        </w:tc>
      </w:tr>
      <w:tr w:rsidR="00000000">
        <w:trPr>
          <w:trHeight w:val="260"/>
        </w:trPr>
        <w:tc>
          <w:tcPr>
            <w:tcW w:w="1817" w:type="dxa"/>
            <w:hideMark/>
          </w:tcPr>
          <w:p w:rsidR="00000000" w:rsidRDefault="00696729">
            <w:pPr>
              <w:widowControl w:val="0"/>
              <w:rPr>
                <w:rFonts w:ascii="Arial" w:hAnsi="Arial" w:cs="Arial"/>
              </w:rPr>
            </w:pPr>
            <w:r>
              <w:rPr>
                <w:rFonts w:ascii="Arial" w:hAnsi="Arial" w:cs="Arial"/>
              </w:rPr>
              <w:t>Telephone:</w:t>
            </w:r>
          </w:p>
        </w:tc>
        <w:tc>
          <w:tcPr>
            <w:tcW w:w="1963" w:type="dxa"/>
            <w:hideMark/>
          </w:tcPr>
          <w:p w:rsidR="00000000" w:rsidRDefault="00696729">
            <w:pPr>
              <w:widowControl w:val="0"/>
              <w:rPr>
                <w:rFonts w:ascii="Arial" w:hAnsi="Arial" w:cs="Arial"/>
              </w:rPr>
            </w:pPr>
            <w:r>
              <w:rPr>
                <w:rFonts w:ascii="Arial" w:hAnsi="Arial" w:cs="Arial"/>
              </w:rPr>
              <w:t>785-296-5600</w:t>
            </w:r>
          </w:p>
        </w:tc>
        <w:tc>
          <w:tcPr>
            <w:tcW w:w="900" w:type="dxa"/>
            <w:hideMark/>
          </w:tcPr>
          <w:p w:rsidR="00000000" w:rsidRDefault="00696729">
            <w:pPr>
              <w:widowControl w:val="0"/>
              <w:rPr>
                <w:rFonts w:ascii="Arial" w:hAnsi="Arial" w:cs="Arial"/>
              </w:rPr>
            </w:pPr>
            <w:r>
              <w:rPr>
                <w:rFonts w:ascii="Arial" w:hAnsi="Arial" w:cs="Arial"/>
              </w:rPr>
              <w:t>Fax:</w:t>
            </w:r>
          </w:p>
        </w:tc>
        <w:tc>
          <w:tcPr>
            <w:tcW w:w="4860" w:type="dxa"/>
            <w:hideMark/>
          </w:tcPr>
          <w:p w:rsidR="00000000" w:rsidRDefault="00696729">
            <w:pPr>
              <w:widowControl w:val="0"/>
              <w:rPr>
                <w:rFonts w:ascii="Arial" w:hAnsi="Arial" w:cs="Arial"/>
              </w:rPr>
            </w:pPr>
            <w:r>
              <w:rPr>
                <w:rFonts w:ascii="Arial" w:hAnsi="Arial" w:cs="Arial"/>
              </w:rPr>
              <w:t>785-296-6522</w:t>
            </w:r>
          </w:p>
        </w:tc>
      </w:tr>
      <w:tr w:rsidR="00000000">
        <w:trPr>
          <w:trHeight w:val="260"/>
        </w:trPr>
        <w:tc>
          <w:tcPr>
            <w:tcW w:w="1817" w:type="dxa"/>
            <w:hideMark/>
          </w:tcPr>
          <w:p w:rsidR="00000000" w:rsidRDefault="00696729">
            <w:pPr>
              <w:widowControl w:val="0"/>
              <w:rPr>
                <w:rFonts w:ascii="Arial" w:hAnsi="Arial" w:cs="Arial"/>
              </w:rPr>
            </w:pPr>
            <w:r>
              <w:rPr>
                <w:rFonts w:ascii="Arial" w:hAnsi="Arial" w:cs="Arial"/>
              </w:rPr>
              <w:t>E-mail:</w:t>
            </w:r>
          </w:p>
        </w:tc>
        <w:tc>
          <w:tcPr>
            <w:tcW w:w="7723" w:type="dxa"/>
            <w:gridSpan w:val="3"/>
            <w:hideMark/>
          </w:tcPr>
          <w:p w:rsidR="00000000" w:rsidRDefault="00696729">
            <w:pPr>
              <w:widowControl w:val="0"/>
              <w:rPr>
                <w:rFonts w:ascii="Arial" w:hAnsi="Arial" w:cs="Arial"/>
              </w:rPr>
            </w:pPr>
            <w:r>
              <w:rPr>
                <w:rFonts w:ascii="Arial" w:hAnsi="Arial" w:cs="Arial"/>
              </w:rPr>
              <w:t>adam.inman@kda.ks.gov</w:t>
            </w:r>
          </w:p>
        </w:tc>
      </w:tr>
    </w:tbl>
    <w:p w:rsidR="00000000" w:rsidRDefault="00696729">
      <w:pPr>
        <w:rPr>
          <w:rFonts w:ascii="Arial" w:hAnsi="Arial" w:cs="Arial"/>
          <w:b/>
        </w:rPr>
      </w:pPr>
    </w:p>
    <w:p w:rsidR="00696729" w:rsidRDefault="0069672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69672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DE382F"/>
    <w:rsid w:val="00696729"/>
    <w:rsid w:val="00DE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2666</Characters>
  <Application>Microsoft Office Word</Application>
  <DocSecurity>0</DocSecurity>
  <Lines>22</Lines>
  <Paragraphs>6</Paragraphs>
  <ScaleCrop>false</ScaleCrop>
  <Company>Conference for Food Safety</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2012-02-28T17:37:00Z</dcterms:created>
  <dcterms:modified xsi:type="dcterms:W3CDTF">2012-02-28T17:37:00Z</dcterms:modified>
</cp:coreProperties>
</file>