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2F4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AC2F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AC2F43">
      <w:pPr>
        <w:rPr>
          <w:rFonts w:ascii="Arial" w:hAnsi="Arial" w:cs="Arial"/>
          <w:b/>
        </w:rPr>
      </w:pPr>
    </w:p>
    <w:p w:rsidR="00000000" w:rsidRDefault="00AC2F4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024</w:t>
      </w:r>
    </w:p>
    <w:p w:rsidR="00000000" w:rsidRDefault="00AC2F4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I-015</w:t>
      </w:r>
    </w:p>
    <w:p w:rsidR="00000000" w:rsidRDefault="00AC2F4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C2F43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C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AC2F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C2F4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C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C2F4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2F43">
            <w:pPr>
              <w:rPr>
                <w:rFonts w:ascii="Arial" w:hAnsi="Arial" w:cs="Arial"/>
                <w:b/>
              </w:rPr>
            </w:pPr>
          </w:p>
          <w:p w:rsidR="00000000" w:rsidRDefault="00AC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C2F43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C2F43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C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C2F4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C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C2F4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2F4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2F43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AC2F43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AC2F43">
      <w:pPr>
        <w:rPr>
          <w:rFonts w:ascii="Arial" w:hAnsi="Arial" w:cs="Arial"/>
          <w:b/>
        </w:rPr>
      </w:pPr>
    </w:p>
    <w:p w:rsidR="00000000" w:rsidRDefault="00AC2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AC2F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Criticality Implementation&amp;Education Committee- Criticality Training Slides</w:t>
      </w:r>
    </w:p>
    <w:p w:rsidR="00000000" w:rsidRDefault="00AC2F43">
      <w:pPr>
        <w:rPr>
          <w:rFonts w:ascii="Arial" w:eastAsia="Times New Roman" w:hAnsi="Arial" w:cs="Arial"/>
        </w:rPr>
      </w:pPr>
    </w:p>
    <w:p w:rsidR="00000000" w:rsidRDefault="00AC2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AC2F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Criticality Implementation and Education Committee requests</w:t>
      </w:r>
      <w:r>
        <w:rPr>
          <w:rFonts w:ascii="Arial" w:hAnsi="Arial" w:cs="Arial"/>
        </w:rPr>
        <w:t xml:space="preserve"> that the Conference for Food Protection (Conference) accept the PowerPoint presentation titled "Re-designation of Food Code Provisions" and place it in a downloadable format under the "Conference Developed Guidance and Documents" section of the Conference</w:t>
      </w:r>
      <w:r>
        <w:rPr>
          <w:rFonts w:ascii="Arial" w:hAnsi="Arial" w:cs="Arial"/>
        </w:rPr>
        <w:t xml:space="preserve"> web site. Further, the committee recommends that the Conference send a letter to FDA requesting the same presentation be made available on the FDA web site.</w:t>
      </w:r>
    </w:p>
    <w:p w:rsidR="00000000" w:rsidRDefault="00AC2F43">
      <w:pPr>
        <w:rPr>
          <w:rFonts w:ascii="Arial" w:eastAsia="Times New Roman" w:hAnsi="Arial" w:cs="Arial"/>
        </w:rPr>
      </w:pPr>
    </w:p>
    <w:p w:rsidR="00000000" w:rsidRDefault="00AC2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AC2F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Criticality Implementation and Education Committee acknowledges t</w:t>
      </w:r>
      <w:r>
        <w:rPr>
          <w:rFonts w:ascii="Arial" w:hAnsi="Arial" w:cs="Arial"/>
        </w:rPr>
        <w:t>hat extensive training will be necessary for successful implementation of the re-designation of the 2009 Food Code provisions from two to three risk-based priority designations. Therefore, a PowerPoint training tool, complete with speaker's notes, has been</w:t>
      </w:r>
      <w:r>
        <w:rPr>
          <w:rFonts w:ascii="Arial" w:hAnsi="Arial" w:cs="Arial"/>
        </w:rPr>
        <w:t xml:space="preserve"> prepared by the committee. Providing workable and readily available training tools is a value for all public health stakeholders and should be shared in many venues. It is advantageous for trainers of any organization to be able to fully utilize training </w:t>
      </w:r>
      <w:r>
        <w:rPr>
          <w:rFonts w:ascii="Arial" w:hAnsi="Arial" w:cs="Arial"/>
        </w:rPr>
        <w:t>materials for a varied audience.</w:t>
      </w:r>
    </w:p>
    <w:p w:rsidR="00000000" w:rsidRDefault="00AC2F43">
      <w:pPr>
        <w:rPr>
          <w:rFonts w:ascii="Arial" w:eastAsia="Times New Roman" w:hAnsi="Arial" w:cs="Arial"/>
        </w:rPr>
      </w:pPr>
    </w:p>
    <w:p w:rsidR="00000000" w:rsidRDefault="00AC2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AC2F4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Acceptance of the PowerPoint presentation and speaker notes titled "Re-designation of Food Code Provisions" and place it in a downloadable format under the "Conference De</w:t>
      </w:r>
      <w:r>
        <w:rPr>
          <w:rFonts w:ascii="Arial" w:eastAsia="Times New Roman" w:hAnsi="Arial" w:cs="Arial"/>
        </w:rPr>
        <w:t>veloped Guidance and Documents" section of the Conference web site.</w:t>
      </w:r>
    </w:p>
    <w:p w:rsidR="00000000" w:rsidRDefault="00AC2F4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That a letter be sent to FDA requesting the same PowerPoint presentation and speaker notes be made available through its web site.</w:t>
      </w:r>
    </w:p>
    <w:p w:rsidR="00000000" w:rsidRDefault="00AC2F43">
      <w:pPr>
        <w:rPr>
          <w:rFonts w:ascii="Arial" w:eastAsia="Times New Roman" w:hAnsi="Arial" w:cs="Arial"/>
        </w:rPr>
      </w:pPr>
    </w:p>
    <w:p w:rsidR="00000000" w:rsidRDefault="00AC2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AC2F43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AC2F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Barney, Co-Chair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AC2F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AC2F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Criticality Implementation and Education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AC2F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AC2F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Sweetbay Supermarket3801 Sugar Palm Dr.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AC2F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AC2F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Tampa, FL 33618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AC2F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AC2F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813-620-1139 x332</w:t>
            </w:r>
          </w:p>
        </w:tc>
        <w:tc>
          <w:tcPr>
            <w:tcW w:w="900" w:type="dxa"/>
            <w:hideMark/>
          </w:tcPr>
          <w:p w:rsidR="00000000" w:rsidRDefault="00AC2F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AC2F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813-627-9765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AC2F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AC2F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rbarney@sweetbaysupermarket.com</w:t>
            </w:r>
          </w:p>
        </w:tc>
      </w:tr>
    </w:tbl>
    <w:p w:rsidR="00000000" w:rsidRDefault="00AC2F43">
      <w:pPr>
        <w:rPr>
          <w:rFonts w:ascii="Arial" w:hAnsi="Arial" w:cs="Arial"/>
        </w:rPr>
      </w:pPr>
    </w:p>
    <w:p w:rsidR="00000000" w:rsidRDefault="00AC2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AC2F43">
      <w:pPr>
        <w:numPr>
          <w:ilvl w:val="0"/>
          <w:numId w:val="3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""Re-designation of Food Code Provisions" PowerPoint Slides and Speaker Note" </w:t>
      </w:r>
    </w:p>
    <w:p w:rsidR="00000000" w:rsidRDefault="00AC2F43">
      <w:pPr>
        <w:rPr>
          <w:rFonts w:ascii="Arial" w:hAnsi="Arial" w:cs="Arial"/>
          <w:b/>
        </w:rPr>
      </w:pPr>
    </w:p>
    <w:p w:rsidR="00AC2F43" w:rsidRDefault="00AC2F4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AC2F43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D3F"/>
    <w:multiLevelType w:val="multilevel"/>
    <w:tmpl w:val="D3EC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AB2EB0"/>
    <w:rsid w:val="00AB2EB0"/>
    <w:rsid w:val="00A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>Conference for Food Safety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2011-08-25T21:31:00Z</dcterms:created>
  <dcterms:modified xsi:type="dcterms:W3CDTF">2011-08-25T21:31:00Z</dcterms:modified>
</cp:coreProperties>
</file>