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3CD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53C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053CD1">
      <w:pPr>
        <w:rPr>
          <w:rFonts w:ascii="Arial" w:hAnsi="Arial" w:cs="Arial"/>
          <w:b/>
        </w:rPr>
      </w:pPr>
    </w:p>
    <w:p w:rsidR="00000000" w:rsidRDefault="00053C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052</w:t>
      </w:r>
    </w:p>
    <w:p w:rsidR="00000000" w:rsidRDefault="00053C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I-013</w:t>
      </w:r>
    </w:p>
    <w:p w:rsidR="00000000" w:rsidRDefault="00053C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CD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53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C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CD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3CD1">
            <w:pPr>
              <w:rPr>
                <w:rFonts w:ascii="Arial" w:hAnsi="Arial" w:cs="Arial"/>
                <w:b/>
              </w:rPr>
            </w:pPr>
          </w:p>
          <w:p w:rsidR="00000000" w:rsidRDefault="000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CD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CD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C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CD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3CD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3CD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53CD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053CD1">
      <w:pPr>
        <w:rPr>
          <w:rFonts w:ascii="Arial" w:hAnsi="Arial" w:cs="Arial"/>
          <w:b/>
        </w:rPr>
      </w:pPr>
    </w:p>
    <w:p w:rsidR="00000000" w:rsidRDefault="00053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53C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Jewelry Prohibition</w:t>
      </w:r>
    </w:p>
    <w:p w:rsidR="00000000" w:rsidRDefault="00053CD1">
      <w:pPr>
        <w:rPr>
          <w:rFonts w:ascii="Arial" w:eastAsia="Times New Roman" w:hAnsi="Arial" w:cs="Arial"/>
        </w:rPr>
      </w:pPr>
    </w:p>
    <w:p w:rsidR="00000000" w:rsidRDefault="00053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53C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 earrings and facial jewelry to the types of jewelry that are prohibited from being worn by Food Service Employees d</w:t>
      </w:r>
      <w:r>
        <w:rPr>
          <w:rFonts w:ascii="Arial" w:hAnsi="Arial" w:cs="Arial"/>
        </w:rPr>
        <w:t>uring food preparation (Section 2-303.11 of the Food Code).</w:t>
      </w:r>
    </w:p>
    <w:p w:rsidR="00000000" w:rsidRDefault="00053CD1">
      <w:pPr>
        <w:rPr>
          <w:rFonts w:ascii="Arial" w:eastAsia="Times New Roman" w:hAnsi="Arial" w:cs="Arial"/>
        </w:rPr>
      </w:pPr>
    </w:p>
    <w:p w:rsidR="00000000" w:rsidRDefault="00053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53C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Eliminating facial/ear jewelry while performing food service would prevent Physical Contamination of food and prevent medical problems for consumers such as chipped an</w:t>
      </w:r>
      <w:r>
        <w:rPr>
          <w:rFonts w:ascii="Arial" w:hAnsi="Arial" w:cs="Arial"/>
        </w:rPr>
        <w:t>d/or broken teeth and internal cuts and lesions. The same hazards associated with rings, bracelets and watches also apply to earrings and facial jewlery.</w:t>
      </w:r>
    </w:p>
    <w:p w:rsidR="00000000" w:rsidRDefault="00053CD1">
      <w:pPr>
        <w:rPr>
          <w:rFonts w:ascii="Arial" w:eastAsia="Times New Roman" w:hAnsi="Arial" w:cs="Arial"/>
        </w:rPr>
      </w:pPr>
    </w:p>
    <w:p w:rsidR="00000000" w:rsidRDefault="00053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53C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advising that change</w:t>
      </w:r>
      <w:r>
        <w:rPr>
          <w:rFonts w:ascii="Arial" w:hAnsi="Arial" w:cs="Arial"/>
        </w:rPr>
        <w:t>s be made to Food Code section 2-303.11 to state:</w:t>
      </w:r>
    </w:p>
    <w:p w:rsidR="00000000" w:rsidRDefault="00053C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Except for a plain ring such as a wedding band, while preparing FOOD, FOOD EMPLOYEES may not wear jewelry including medical information jewelry on their arms </w:t>
      </w:r>
      <w:r>
        <w:rPr>
          <w:rFonts w:ascii="Arial" w:hAnsi="Arial" w:cs="Arial"/>
          <w:strike/>
        </w:rPr>
        <w:t>and</w:t>
      </w:r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</w:rPr>
        <w:t xml:space="preserve">hands, </w:t>
      </w:r>
      <w:r>
        <w:rPr>
          <w:rFonts w:ascii="Arial" w:hAnsi="Arial" w:cs="Arial"/>
          <w:u w:val="single"/>
        </w:rPr>
        <w:t>ears and face</w:t>
      </w:r>
      <w:r>
        <w:rPr>
          <w:rFonts w:ascii="Arial" w:hAnsi="Arial" w:cs="Arial"/>
        </w:rPr>
        <w:t>.</w:t>
      </w:r>
    </w:p>
    <w:p w:rsidR="00000000" w:rsidRDefault="00053CD1">
      <w:pPr>
        <w:rPr>
          <w:rFonts w:ascii="Arial" w:eastAsia="Times New Roman" w:hAnsi="Arial" w:cs="Arial"/>
        </w:rPr>
      </w:pPr>
    </w:p>
    <w:p w:rsidR="00000000" w:rsidRDefault="00053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</w:t>
      </w:r>
      <w:r>
        <w:rPr>
          <w:rFonts w:ascii="Arial" w:hAnsi="Arial" w:cs="Arial"/>
          <w:b/>
        </w:rPr>
        <w:t>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Maryam Hosseini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Mashantucket Pequot Tribe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 2, P.O. Box 3777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Mashantucket, CT 06447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860-312-3039</w:t>
            </w:r>
          </w:p>
        </w:tc>
        <w:tc>
          <w:tcPr>
            <w:tcW w:w="900" w:type="dxa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860-312-7444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053C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mhosseini@mptn-nsn.gov</w:t>
            </w:r>
          </w:p>
        </w:tc>
      </w:tr>
    </w:tbl>
    <w:p w:rsidR="00000000" w:rsidRDefault="00053CD1">
      <w:pPr>
        <w:rPr>
          <w:rFonts w:ascii="Arial" w:hAnsi="Arial" w:cs="Arial"/>
          <w:b/>
        </w:rPr>
      </w:pPr>
    </w:p>
    <w:p w:rsidR="00053CD1" w:rsidRDefault="00053CD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53CD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603BB2"/>
    <w:rsid w:val="00053CD1"/>
    <w:rsid w:val="006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2011-08-25T21:31:00Z</dcterms:created>
  <dcterms:modified xsi:type="dcterms:W3CDTF">2011-08-25T21:31:00Z</dcterms:modified>
</cp:coreProperties>
</file>